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25" w:rsidRPr="009926CF" w:rsidRDefault="009926CF" w:rsidP="009926CF">
      <w:pPr>
        <w:spacing w:after="240"/>
        <w:jc w:val="center"/>
        <w:rPr>
          <w:rFonts w:cstheme="minorHAnsi"/>
          <w:b/>
          <w:sz w:val="26"/>
          <w:szCs w:val="26"/>
          <w:u w:val="single"/>
          <w:lang w:val="fr-CA"/>
        </w:rPr>
      </w:pPr>
      <w:r w:rsidRPr="009926CF">
        <w:rPr>
          <w:rFonts w:cstheme="minorHAnsi"/>
          <w:b/>
          <w:sz w:val="26"/>
          <w:szCs w:val="26"/>
          <w:u w:val="single"/>
          <w:lang w:val="fr-CA"/>
        </w:rPr>
        <w:t xml:space="preserve">RÈGLEMENT </w:t>
      </w:r>
      <w:r>
        <w:rPr>
          <w:rFonts w:cstheme="minorHAnsi"/>
          <w:b/>
          <w:sz w:val="26"/>
          <w:szCs w:val="26"/>
          <w:u w:val="single"/>
          <w:lang w:val="fr-CA"/>
        </w:rPr>
        <w:t>« DUBLIN »</w:t>
      </w:r>
      <w:r w:rsidR="00393773" w:rsidRPr="009926CF">
        <w:rPr>
          <w:rFonts w:cstheme="minorHAnsi"/>
          <w:b/>
          <w:sz w:val="26"/>
          <w:szCs w:val="26"/>
          <w:u w:val="single"/>
          <w:lang w:val="fr-CA"/>
        </w:rPr>
        <w:t xml:space="preserve"> (RÈGLEMENT No. 604/2013)</w:t>
      </w:r>
    </w:p>
    <w:p w:rsidR="00982964" w:rsidRPr="009926CF" w:rsidRDefault="00393773" w:rsidP="009926CF">
      <w:pPr>
        <w:autoSpaceDE w:val="0"/>
        <w:autoSpaceDN w:val="0"/>
        <w:adjustRightInd w:val="0"/>
        <w:spacing w:after="240"/>
        <w:jc w:val="both"/>
        <w:rPr>
          <w:rFonts w:cstheme="minorHAnsi"/>
          <w:sz w:val="18"/>
          <w:szCs w:val="18"/>
          <w:lang w:val="fr-CA"/>
        </w:rPr>
      </w:pPr>
      <w:r w:rsidRPr="009926CF">
        <w:rPr>
          <w:rFonts w:cstheme="minorHAnsi"/>
          <w:sz w:val="18"/>
          <w:szCs w:val="18"/>
          <w:lang w:val="fr-CA"/>
        </w:rPr>
        <w:t xml:space="preserve">Le fait que vous ayez demandé l'asile à Chypre ne garantit pas que votre demande </w:t>
      </w:r>
      <w:r w:rsidR="000605A9" w:rsidRPr="009926CF">
        <w:rPr>
          <w:rFonts w:cstheme="minorHAnsi"/>
          <w:sz w:val="18"/>
          <w:szCs w:val="18"/>
          <w:lang w:val="fr-CA"/>
        </w:rPr>
        <w:t>soit</w:t>
      </w:r>
      <w:r w:rsidRPr="009926CF">
        <w:rPr>
          <w:rFonts w:cstheme="minorHAnsi"/>
          <w:sz w:val="18"/>
          <w:szCs w:val="18"/>
          <w:lang w:val="fr-CA"/>
        </w:rPr>
        <w:t xml:space="preserve"> examinée dans ce pays. Le pays qui examinera votre demande de protection inter</w:t>
      </w:r>
      <w:r w:rsidR="009926CF" w:rsidRPr="009926CF">
        <w:rPr>
          <w:rFonts w:cstheme="minorHAnsi"/>
          <w:sz w:val="18"/>
          <w:szCs w:val="18"/>
          <w:lang w:val="fr-CA"/>
        </w:rPr>
        <w:t xml:space="preserve">nationale est déterminé par le </w:t>
      </w:r>
      <w:r w:rsidR="009926CF" w:rsidRPr="009926CF">
        <w:rPr>
          <w:rFonts w:cstheme="minorHAnsi"/>
          <w:b/>
          <w:sz w:val="18"/>
          <w:szCs w:val="18"/>
          <w:lang w:val="fr-CA"/>
        </w:rPr>
        <w:t>R</w:t>
      </w:r>
      <w:r w:rsidRPr="009926CF">
        <w:rPr>
          <w:rFonts w:cstheme="minorHAnsi"/>
          <w:b/>
          <w:sz w:val="18"/>
          <w:szCs w:val="18"/>
          <w:lang w:val="fr-CA"/>
        </w:rPr>
        <w:t>èglement de Dublin</w:t>
      </w:r>
      <w:r w:rsidRPr="009926CF">
        <w:rPr>
          <w:rFonts w:cstheme="minorHAnsi"/>
          <w:sz w:val="18"/>
          <w:szCs w:val="18"/>
          <w:lang w:val="fr-CA"/>
        </w:rPr>
        <w:t>, qui est une loi européenne déterminant l'État membre de l'UE responsable de l'examen de votre demande de protection internationale/d'asile.</w:t>
      </w:r>
    </w:p>
    <w:p w:rsidR="004A66F1" w:rsidRPr="009926CF" w:rsidRDefault="00393773" w:rsidP="00E7171B">
      <w:pPr>
        <w:pStyle w:val="Default"/>
        <w:jc w:val="both"/>
        <w:rPr>
          <w:rFonts w:asciiTheme="minorHAnsi" w:hAnsiTheme="minorHAnsi" w:cstheme="minorHAnsi"/>
          <w:color w:val="auto"/>
          <w:sz w:val="18"/>
          <w:szCs w:val="18"/>
          <w:lang w:val="fr-CA"/>
        </w:rPr>
      </w:pPr>
      <w:r w:rsidRPr="009926CF">
        <w:rPr>
          <w:rFonts w:asciiTheme="minorHAnsi" w:hAnsiTheme="minorHAnsi" w:cstheme="minorHAnsi"/>
          <w:color w:val="auto"/>
          <w:sz w:val="18"/>
          <w:szCs w:val="18"/>
          <w:lang w:val="fr-CA"/>
        </w:rPr>
        <w:t>Selon cette loi, un seul pays est responsable de l'examen de votre demande d'asile. Cette loi est appliquée dans 31 pays :</w:t>
      </w:r>
    </w:p>
    <w:p w:rsidR="00393773" w:rsidRPr="009926CF" w:rsidRDefault="00393773" w:rsidP="00E7171B">
      <w:pPr>
        <w:pStyle w:val="Default"/>
        <w:jc w:val="both"/>
        <w:rPr>
          <w:rFonts w:asciiTheme="minorHAnsi" w:hAnsiTheme="minorHAnsi" w:cstheme="minorHAnsi"/>
          <w:color w:val="auto"/>
          <w:sz w:val="18"/>
          <w:szCs w:val="18"/>
          <w:lang w:val="fr-CA"/>
        </w:rPr>
      </w:pPr>
    </w:p>
    <w:p w:rsidR="00393773" w:rsidRPr="009926CF" w:rsidRDefault="00393773" w:rsidP="00E7171B">
      <w:pPr>
        <w:pStyle w:val="ListParagraph"/>
        <w:numPr>
          <w:ilvl w:val="0"/>
          <w:numId w:val="9"/>
        </w:numPr>
        <w:jc w:val="both"/>
        <w:rPr>
          <w:rFonts w:cstheme="minorHAnsi"/>
          <w:i/>
          <w:iCs/>
          <w:sz w:val="18"/>
          <w:szCs w:val="18"/>
          <w:lang w:val="fr-CA"/>
        </w:rPr>
      </w:pPr>
      <w:r w:rsidRPr="009926CF">
        <w:rPr>
          <w:rFonts w:cstheme="minorHAnsi"/>
          <w:i/>
          <w:iCs/>
          <w:sz w:val="18"/>
          <w:szCs w:val="18"/>
          <w:lang w:val="fr-CA"/>
        </w:rPr>
        <w:t>les 27 pays de l'Union européenne (Autriche (AT), Belgique (BE), Bulgarie (BG), Croatie</w:t>
      </w:r>
      <w:r w:rsidR="000605A9" w:rsidRPr="009926CF">
        <w:rPr>
          <w:rFonts w:cstheme="minorHAnsi"/>
          <w:i/>
          <w:iCs/>
          <w:sz w:val="18"/>
          <w:szCs w:val="18"/>
          <w:lang w:val="fr-CA"/>
        </w:rPr>
        <w:t xml:space="preserve"> (HR), Chypre (CY), République T</w:t>
      </w:r>
      <w:r w:rsidRPr="009926CF">
        <w:rPr>
          <w:rFonts w:cstheme="minorHAnsi"/>
          <w:i/>
          <w:iCs/>
          <w:sz w:val="18"/>
          <w:szCs w:val="18"/>
          <w:lang w:val="fr-CA"/>
        </w:rPr>
        <w:t>chèque (CZ), Danemark (DK), Estonie (E</w:t>
      </w:r>
      <w:r w:rsidR="000605A9" w:rsidRPr="009926CF">
        <w:rPr>
          <w:rFonts w:cstheme="minorHAnsi"/>
          <w:i/>
          <w:iCs/>
          <w:sz w:val="18"/>
          <w:szCs w:val="18"/>
          <w:lang w:val="fr-CA"/>
        </w:rPr>
        <w:t>E</w:t>
      </w:r>
      <w:r w:rsidRPr="009926CF">
        <w:rPr>
          <w:rFonts w:cstheme="minorHAnsi"/>
          <w:i/>
          <w:iCs/>
          <w:sz w:val="18"/>
          <w:szCs w:val="18"/>
          <w:lang w:val="fr-CA"/>
        </w:rPr>
        <w:t>), Finlande (FI), France (FR), Allemagne (DE), Grèce (</w:t>
      </w:r>
      <w:r w:rsidR="00473DC1">
        <w:rPr>
          <w:rFonts w:cstheme="minorHAnsi"/>
          <w:i/>
          <w:iCs/>
          <w:sz w:val="18"/>
          <w:szCs w:val="18"/>
          <w:lang w:val="fr-CA"/>
        </w:rPr>
        <w:t>EL</w:t>
      </w:r>
      <w:r w:rsidRPr="009926CF">
        <w:rPr>
          <w:rFonts w:cstheme="minorHAnsi"/>
          <w:i/>
          <w:iCs/>
          <w:sz w:val="18"/>
          <w:szCs w:val="18"/>
          <w:lang w:val="fr-CA"/>
        </w:rPr>
        <w:t>), Hongrie (HU), Irlande (IE), Italie (IT), Lettonie (LV), Lituanie (LT), Luxembourg (LU), Malte (MT), Pays-Bas (NL), Pologne (PL), Portugal (PT), Roumanie (RO), Slovaquie (SK), Slovénie (SI), Espagne (ES), Suède (SE)) et</w:t>
      </w:r>
    </w:p>
    <w:p w:rsidR="00393773" w:rsidRPr="009926CF" w:rsidRDefault="00393773" w:rsidP="00E7171B">
      <w:pPr>
        <w:pStyle w:val="ListParagraph"/>
        <w:numPr>
          <w:ilvl w:val="0"/>
          <w:numId w:val="9"/>
        </w:numPr>
        <w:jc w:val="both"/>
        <w:rPr>
          <w:rFonts w:cstheme="minorHAnsi"/>
          <w:i/>
          <w:iCs/>
          <w:sz w:val="18"/>
          <w:szCs w:val="18"/>
          <w:lang w:val="fr-CA"/>
        </w:rPr>
      </w:pPr>
      <w:r w:rsidRPr="009926CF">
        <w:rPr>
          <w:rFonts w:cstheme="minorHAnsi"/>
          <w:i/>
          <w:iCs/>
          <w:sz w:val="18"/>
          <w:szCs w:val="18"/>
          <w:lang w:val="fr-CA"/>
        </w:rPr>
        <w:t>4 pays "associés" (Norvège (NO), Islande (IS), Suisse (CH) et Liechtenstein (LI)).</w:t>
      </w:r>
    </w:p>
    <w:p w:rsidR="004A66F1" w:rsidRPr="009926CF" w:rsidRDefault="004A66F1" w:rsidP="00E7171B">
      <w:pPr>
        <w:jc w:val="both"/>
        <w:rPr>
          <w:rFonts w:cstheme="minorHAnsi"/>
          <w:sz w:val="18"/>
          <w:szCs w:val="18"/>
          <w:lang w:val="fr-CA"/>
        </w:rPr>
      </w:pPr>
    </w:p>
    <w:p w:rsidR="00044380" w:rsidRPr="009926CF" w:rsidRDefault="00393773" w:rsidP="009926CF">
      <w:pPr>
        <w:autoSpaceDE w:val="0"/>
        <w:autoSpaceDN w:val="0"/>
        <w:adjustRightInd w:val="0"/>
        <w:spacing w:after="240"/>
        <w:jc w:val="both"/>
        <w:rPr>
          <w:rFonts w:cstheme="minorHAnsi"/>
          <w:sz w:val="18"/>
          <w:szCs w:val="18"/>
          <w:lang w:val="fr-CA"/>
        </w:rPr>
      </w:pPr>
      <w:r w:rsidRPr="009926CF">
        <w:rPr>
          <w:rFonts w:cstheme="minorHAnsi"/>
          <w:sz w:val="18"/>
          <w:szCs w:val="18"/>
          <w:lang w:val="fr-CA"/>
        </w:rPr>
        <w:t>Un pays peut être responsable de l'examen de votre demande pour un certain nombre de raisons, telles que</w:t>
      </w:r>
      <w:r w:rsidR="009926CF">
        <w:rPr>
          <w:rFonts w:cstheme="minorHAnsi"/>
          <w:sz w:val="18"/>
          <w:szCs w:val="18"/>
          <w:lang w:val="fr-CA"/>
        </w:rPr>
        <w:t> :</w:t>
      </w:r>
    </w:p>
    <w:p w:rsidR="00393773" w:rsidRPr="009926CF" w:rsidRDefault="00393773" w:rsidP="00393773">
      <w:pPr>
        <w:autoSpaceDE w:val="0"/>
        <w:autoSpaceDN w:val="0"/>
        <w:adjustRightInd w:val="0"/>
        <w:jc w:val="both"/>
        <w:rPr>
          <w:rFonts w:cstheme="minorHAnsi"/>
          <w:b/>
          <w:sz w:val="18"/>
          <w:szCs w:val="18"/>
          <w:lang w:val="fr-CA"/>
        </w:rPr>
      </w:pPr>
      <w:r w:rsidRPr="009926CF">
        <w:rPr>
          <w:rFonts w:cstheme="minorHAnsi"/>
          <w:b/>
          <w:sz w:val="18"/>
          <w:szCs w:val="18"/>
          <w:lang w:val="fr-CA"/>
        </w:rPr>
        <w:t xml:space="preserve">DANS LE CAS DES DEMANDEURS ADULTES ET/OU DES FAMILLES </w:t>
      </w:r>
    </w:p>
    <w:p w:rsidR="005C4E41" w:rsidRPr="009926CF" w:rsidRDefault="00393773" w:rsidP="00A164B6">
      <w:pPr>
        <w:autoSpaceDE w:val="0"/>
        <w:autoSpaceDN w:val="0"/>
        <w:adjustRightInd w:val="0"/>
        <w:spacing w:after="240"/>
        <w:jc w:val="both"/>
        <w:rPr>
          <w:rFonts w:cstheme="minorHAnsi"/>
          <w:sz w:val="18"/>
          <w:szCs w:val="18"/>
          <w:lang w:val="fr-CA"/>
        </w:rPr>
      </w:pPr>
      <w:r w:rsidRPr="009926CF">
        <w:rPr>
          <w:rFonts w:cstheme="minorHAnsi"/>
          <w:sz w:val="18"/>
          <w:szCs w:val="18"/>
          <w:lang w:val="fr-CA"/>
        </w:rPr>
        <w:t>Si vous êtes entré ou avez vécu dans un autre État membre et que vous avez obtenu un visa ou un permis de séjour délivré par un pays de Dublin</w:t>
      </w:r>
      <w:r w:rsidR="006D5391" w:rsidRPr="009926CF">
        <w:rPr>
          <w:rFonts w:cstheme="minorHAnsi"/>
          <w:sz w:val="18"/>
          <w:szCs w:val="18"/>
          <w:lang w:val="fr-CA"/>
        </w:rPr>
        <w:t>,</w:t>
      </w:r>
      <w:r w:rsidRPr="009926CF">
        <w:rPr>
          <w:rFonts w:cstheme="minorHAnsi"/>
          <w:sz w:val="18"/>
          <w:szCs w:val="18"/>
          <w:lang w:val="fr-CA"/>
        </w:rPr>
        <w:t xml:space="preserve"> avant d'entrer à Chypre, ce pays pourrait être responsable de l'examen de votre demande de protection internationale dans un autre État membre.</w:t>
      </w:r>
      <w:r w:rsidR="00044380" w:rsidRPr="009926CF">
        <w:rPr>
          <w:rFonts w:cstheme="minorHAnsi"/>
          <w:sz w:val="18"/>
          <w:szCs w:val="18"/>
          <w:lang w:val="fr-CA"/>
        </w:rPr>
        <w:t xml:space="preserve"> </w:t>
      </w:r>
    </w:p>
    <w:p w:rsidR="00393773" w:rsidRPr="009926CF" w:rsidRDefault="00393773" w:rsidP="009926CF">
      <w:pPr>
        <w:pStyle w:val="Default"/>
        <w:spacing w:after="240"/>
        <w:jc w:val="both"/>
        <w:rPr>
          <w:rFonts w:asciiTheme="minorHAnsi" w:hAnsiTheme="minorHAnsi" w:cstheme="minorHAnsi"/>
          <w:color w:val="auto"/>
          <w:sz w:val="18"/>
          <w:szCs w:val="18"/>
          <w:lang w:val="fr-CA"/>
        </w:rPr>
      </w:pPr>
      <w:r w:rsidRPr="009926CF">
        <w:rPr>
          <w:rFonts w:asciiTheme="minorHAnsi" w:hAnsiTheme="minorHAnsi" w:cstheme="minorHAnsi"/>
          <w:color w:val="auto"/>
          <w:sz w:val="18"/>
          <w:szCs w:val="18"/>
          <w:lang w:val="fr-CA"/>
        </w:rPr>
        <w:t xml:space="preserve">Si vous avez un membre de votre famille proche ou un </w:t>
      </w:r>
      <w:r w:rsidR="006D5391" w:rsidRPr="009926CF">
        <w:rPr>
          <w:rFonts w:asciiTheme="minorHAnsi" w:hAnsiTheme="minorHAnsi" w:cstheme="minorHAnsi"/>
          <w:color w:val="auto"/>
          <w:sz w:val="18"/>
          <w:szCs w:val="18"/>
          <w:lang w:val="fr-CA"/>
        </w:rPr>
        <w:t>proche</w:t>
      </w:r>
      <w:r w:rsidRPr="009926CF">
        <w:rPr>
          <w:rFonts w:asciiTheme="minorHAnsi" w:hAnsiTheme="minorHAnsi" w:cstheme="minorHAnsi"/>
          <w:color w:val="auto"/>
          <w:sz w:val="18"/>
          <w:szCs w:val="18"/>
          <w:lang w:val="fr-CA"/>
        </w:rPr>
        <w:t xml:space="preserve"> (par exemple, un</w:t>
      </w:r>
      <w:r w:rsidR="006D5391" w:rsidRPr="009926CF">
        <w:rPr>
          <w:rFonts w:asciiTheme="minorHAnsi" w:hAnsiTheme="minorHAnsi" w:cstheme="minorHAnsi"/>
          <w:color w:val="auto"/>
          <w:sz w:val="18"/>
          <w:szCs w:val="18"/>
          <w:lang w:val="fr-CA"/>
        </w:rPr>
        <w:t>(e)</w:t>
      </w:r>
      <w:r w:rsidRPr="009926CF">
        <w:rPr>
          <w:rFonts w:asciiTheme="minorHAnsi" w:hAnsiTheme="minorHAnsi" w:cstheme="minorHAnsi"/>
          <w:color w:val="auto"/>
          <w:sz w:val="18"/>
          <w:szCs w:val="18"/>
          <w:lang w:val="fr-CA"/>
        </w:rPr>
        <w:t xml:space="preserve"> conjoint</w:t>
      </w:r>
      <w:r w:rsidR="006D5391" w:rsidRPr="009926CF">
        <w:rPr>
          <w:rFonts w:asciiTheme="minorHAnsi" w:hAnsiTheme="minorHAnsi" w:cstheme="minorHAnsi"/>
          <w:color w:val="auto"/>
          <w:sz w:val="18"/>
          <w:szCs w:val="18"/>
          <w:lang w:val="fr-CA"/>
        </w:rPr>
        <w:t>(e), un compagnon, une compagnonne</w:t>
      </w:r>
      <w:r w:rsidRPr="009926CF">
        <w:rPr>
          <w:rFonts w:asciiTheme="minorHAnsi" w:hAnsiTheme="minorHAnsi" w:cstheme="minorHAnsi"/>
          <w:color w:val="auto"/>
          <w:sz w:val="18"/>
          <w:szCs w:val="18"/>
          <w:lang w:val="fr-CA"/>
        </w:rPr>
        <w:t xml:space="preserve"> non marié</w:t>
      </w:r>
      <w:r w:rsidR="006D5391" w:rsidRPr="009926CF">
        <w:rPr>
          <w:rFonts w:asciiTheme="minorHAnsi" w:hAnsiTheme="minorHAnsi" w:cstheme="minorHAnsi"/>
          <w:color w:val="auto"/>
          <w:sz w:val="18"/>
          <w:szCs w:val="18"/>
          <w:lang w:val="fr-CA"/>
        </w:rPr>
        <w:t>(e)</w:t>
      </w:r>
      <w:r w:rsidRPr="009926CF">
        <w:rPr>
          <w:rFonts w:asciiTheme="minorHAnsi" w:hAnsiTheme="minorHAnsi" w:cstheme="minorHAnsi"/>
          <w:color w:val="auto"/>
          <w:sz w:val="18"/>
          <w:szCs w:val="18"/>
          <w:lang w:val="fr-CA"/>
        </w:rPr>
        <w:t xml:space="preserve"> dans une relation stable, des enfants, etc.) dans un autre État membre et que vous souhaitez le/la rejoindre. </w:t>
      </w:r>
      <w:r w:rsidRPr="009926CF">
        <w:rPr>
          <w:rFonts w:asciiTheme="minorHAnsi" w:hAnsiTheme="minorHAnsi" w:cstheme="minorHAnsi"/>
          <w:b/>
          <w:color w:val="auto"/>
          <w:sz w:val="18"/>
          <w:szCs w:val="18"/>
          <w:lang w:val="fr-CA"/>
        </w:rPr>
        <w:t>Il est important que vous nous informiez le plus tôt possible si vous avez des membres de votre famille dans un autre pays de Dublin.</w:t>
      </w:r>
    </w:p>
    <w:p w:rsidR="00F1410E" w:rsidRPr="009926CF" w:rsidRDefault="00393773" w:rsidP="00A164B6">
      <w:pPr>
        <w:spacing w:after="240"/>
        <w:jc w:val="both"/>
        <w:rPr>
          <w:rFonts w:cstheme="minorHAnsi"/>
          <w:sz w:val="18"/>
          <w:szCs w:val="18"/>
          <w:lang w:val="fr-CA"/>
        </w:rPr>
      </w:pPr>
      <w:r w:rsidRPr="009926CF">
        <w:rPr>
          <w:rFonts w:cstheme="minorHAnsi"/>
          <w:sz w:val="18"/>
          <w:szCs w:val="18"/>
          <w:lang w:val="fr-CA"/>
        </w:rPr>
        <w:t>Veuillez indiquer les membres de votre famille dans votre formulaire de demande.</w:t>
      </w:r>
    </w:p>
    <w:p w:rsidR="00393773" w:rsidRPr="009926CF" w:rsidRDefault="00393773" w:rsidP="00393773">
      <w:pPr>
        <w:jc w:val="both"/>
        <w:rPr>
          <w:rFonts w:cstheme="minorHAnsi"/>
          <w:b/>
          <w:sz w:val="18"/>
          <w:szCs w:val="18"/>
          <w:lang w:val="fr-CA"/>
        </w:rPr>
      </w:pPr>
      <w:r w:rsidRPr="009926CF">
        <w:rPr>
          <w:rFonts w:cstheme="minorHAnsi"/>
          <w:b/>
          <w:sz w:val="18"/>
          <w:szCs w:val="18"/>
          <w:lang w:val="fr-CA"/>
        </w:rPr>
        <w:t>EN CAS DE MINEURS NON ACCOMPAGNÉS :</w:t>
      </w:r>
    </w:p>
    <w:p w:rsidR="00393773" w:rsidRPr="009926CF" w:rsidRDefault="00393773" w:rsidP="00393773">
      <w:pPr>
        <w:jc w:val="both"/>
        <w:rPr>
          <w:rFonts w:cstheme="minorHAnsi"/>
          <w:sz w:val="18"/>
          <w:szCs w:val="18"/>
          <w:lang w:val="fr-CA"/>
        </w:rPr>
      </w:pPr>
      <w:r w:rsidRPr="009926CF">
        <w:rPr>
          <w:rFonts w:cstheme="minorHAnsi"/>
          <w:sz w:val="18"/>
          <w:szCs w:val="18"/>
          <w:lang w:val="fr-CA"/>
        </w:rPr>
        <w:t xml:space="preserve">Si vous avez moins de 18 ans et que vous n'êtes pas arrivé avec un autre adulte responsable de vous, vous pouvez rejoindre vos parents, vos frères et sœurs ou des </w:t>
      </w:r>
      <w:r w:rsidR="00A164B6" w:rsidRPr="009926CF">
        <w:rPr>
          <w:rFonts w:cstheme="minorHAnsi"/>
          <w:sz w:val="18"/>
          <w:szCs w:val="18"/>
          <w:lang w:val="fr-CA"/>
        </w:rPr>
        <w:t>proches</w:t>
      </w:r>
      <w:r w:rsidRPr="009926CF">
        <w:rPr>
          <w:rFonts w:cstheme="minorHAnsi"/>
          <w:sz w:val="18"/>
          <w:szCs w:val="18"/>
          <w:lang w:val="fr-CA"/>
        </w:rPr>
        <w:t xml:space="preserve"> (oncle, tante ou gran</w:t>
      </w:r>
      <w:r w:rsidR="00A164B6" w:rsidRPr="009926CF">
        <w:rPr>
          <w:rFonts w:cstheme="minorHAnsi"/>
          <w:sz w:val="18"/>
          <w:szCs w:val="18"/>
          <w:lang w:val="fr-CA"/>
        </w:rPr>
        <w:t>ds-parents) dans un autre pays « Dublin »</w:t>
      </w:r>
      <w:r w:rsidRPr="009926CF">
        <w:rPr>
          <w:rFonts w:cstheme="minorHAnsi"/>
          <w:sz w:val="18"/>
          <w:szCs w:val="18"/>
          <w:lang w:val="fr-CA"/>
        </w:rPr>
        <w:t>. Ce pays pourrait être responsable de l'examen de votre demande d'asile. Veuillez indiquer les membres de votre famille dans votre formulaire de demande.</w:t>
      </w:r>
    </w:p>
    <w:p w:rsidR="00276F5F" w:rsidRPr="009926CF" w:rsidRDefault="00276F5F" w:rsidP="00E7171B">
      <w:pPr>
        <w:jc w:val="both"/>
        <w:rPr>
          <w:rFonts w:cstheme="minorHAnsi"/>
          <w:sz w:val="18"/>
          <w:szCs w:val="18"/>
          <w:lang w:val="fr-CA"/>
        </w:rPr>
      </w:pPr>
    </w:p>
    <w:p w:rsidR="00E7171B" w:rsidRPr="009926CF" w:rsidRDefault="00393773" w:rsidP="009926CF">
      <w:pPr>
        <w:spacing w:after="240"/>
        <w:jc w:val="both"/>
        <w:rPr>
          <w:rFonts w:cstheme="minorHAnsi"/>
          <w:sz w:val="18"/>
          <w:szCs w:val="18"/>
          <w:lang w:val="fr-CA"/>
        </w:rPr>
      </w:pPr>
      <w:r w:rsidRPr="009926CF">
        <w:rPr>
          <w:rFonts w:cstheme="minorHAnsi"/>
          <w:sz w:val="18"/>
          <w:szCs w:val="18"/>
          <w:lang w:val="fr-CA"/>
        </w:rPr>
        <w:t>Vous ne pouvez rester à Chypre que si nous décidons que nous sommes responsables de l'examen de votre demande d'asile. Si un autre pays est responsable, nous organiserons votre transfert vers ce pays, où votre demande sera examinée. Pendant votre séjour, vous avez le droit de bénéficier de conditions matérielles d'accueil</w:t>
      </w:r>
      <w:r w:rsidR="00A164B6" w:rsidRPr="009926CF">
        <w:rPr>
          <w:rFonts w:cstheme="minorHAnsi"/>
          <w:sz w:val="18"/>
          <w:szCs w:val="18"/>
          <w:lang w:val="fr-CA"/>
        </w:rPr>
        <w:t xml:space="preserve">, par ex. </w:t>
      </w:r>
      <w:r w:rsidRPr="009926CF">
        <w:rPr>
          <w:rFonts w:cstheme="minorHAnsi"/>
          <w:sz w:val="18"/>
          <w:szCs w:val="18"/>
          <w:lang w:val="fr-CA"/>
        </w:rPr>
        <w:t>logement, nourriture, etc.), ainsi que de soins médicaux de base et d'une assistance médicale d'urgence.</w:t>
      </w:r>
    </w:p>
    <w:p w:rsidR="00804928" w:rsidRPr="009926CF" w:rsidRDefault="000605A9" w:rsidP="00A164B6">
      <w:pPr>
        <w:spacing w:after="240"/>
        <w:jc w:val="both"/>
        <w:rPr>
          <w:rFonts w:cstheme="minorHAnsi"/>
          <w:sz w:val="18"/>
          <w:szCs w:val="18"/>
          <w:lang w:val="fr-CA"/>
        </w:rPr>
      </w:pPr>
      <w:r w:rsidRPr="009926CF">
        <w:rPr>
          <w:rFonts w:cstheme="minorHAnsi"/>
          <w:sz w:val="18"/>
          <w:szCs w:val="18"/>
          <w:lang w:val="fr-CA"/>
        </w:rPr>
        <w:lastRenderedPageBreak/>
        <w:t>Si vous abandonnez votre demande d'asile et que vous vou</w:t>
      </w:r>
      <w:r w:rsidR="00A164B6" w:rsidRPr="009926CF">
        <w:rPr>
          <w:rFonts w:cstheme="minorHAnsi"/>
          <w:sz w:val="18"/>
          <w:szCs w:val="18"/>
          <w:lang w:val="fr-CA"/>
        </w:rPr>
        <w:t>s installez dans un autre pays « Dublin »</w:t>
      </w:r>
      <w:r w:rsidRPr="009926CF">
        <w:rPr>
          <w:rFonts w:cstheme="minorHAnsi"/>
          <w:sz w:val="18"/>
          <w:szCs w:val="18"/>
          <w:lang w:val="fr-CA"/>
        </w:rPr>
        <w:t xml:space="preserve">, vous serez probablement renvoyé à Chypre ou dans le pays responsable. </w:t>
      </w:r>
      <w:r w:rsidR="00A164B6" w:rsidRPr="009926CF">
        <w:rPr>
          <w:rFonts w:cstheme="minorHAnsi"/>
          <w:sz w:val="18"/>
          <w:szCs w:val="18"/>
          <w:lang w:val="fr-CA"/>
        </w:rPr>
        <w:t xml:space="preserve">Veuillez notez que </w:t>
      </w:r>
      <w:r w:rsidRPr="009926CF">
        <w:rPr>
          <w:rFonts w:cstheme="minorHAnsi"/>
          <w:sz w:val="18"/>
          <w:szCs w:val="18"/>
          <w:lang w:val="fr-CA"/>
        </w:rPr>
        <w:t>si nous estimons que vous êtes susceptible d'essayer de vous enfuir ou de vous cacher parce que vous ne voulez pas que nous vous envoyions dans un autre pays, vous pouvez être placé en détention.</w:t>
      </w:r>
    </w:p>
    <w:p w:rsidR="001C2525" w:rsidRPr="009926CF" w:rsidRDefault="000605A9" w:rsidP="0067170E">
      <w:pPr>
        <w:spacing w:after="240"/>
        <w:jc w:val="both"/>
        <w:rPr>
          <w:rFonts w:cstheme="minorHAnsi"/>
          <w:sz w:val="18"/>
          <w:szCs w:val="18"/>
          <w:lang w:val="fr-CA"/>
        </w:rPr>
      </w:pPr>
      <w:r w:rsidRPr="009926CF">
        <w:rPr>
          <w:rFonts w:cstheme="minorHAnsi"/>
          <w:sz w:val="18"/>
          <w:szCs w:val="18"/>
          <w:lang w:val="fr-CA"/>
        </w:rPr>
        <w:t xml:space="preserve">Vous pouvez </w:t>
      </w:r>
      <w:r w:rsidR="00A164B6" w:rsidRPr="009926CF">
        <w:rPr>
          <w:rFonts w:cstheme="minorHAnsi"/>
          <w:sz w:val="18"/>
          <w:szCs w:val="18"/>
          <w:lang w:val="fr-CA"/>
        </w:rPr>
        <w:t xml:space="preserve">introduire un recours contre la </w:t>
      </w:r>
      <w:r w:rsidRPr="009926CF">
        <w:rPr>
          <w:rFonts w:cstheme="minorHAnsi"/>
          <w:sz w:val="18"/>
          <w:szCs w:val="18"/>
          <w:lang w:val="fr-CA"/>
        </w:rPr>
        <w:t xml:space="preserve">décision de transfert vers un autre pays </w:t>
      </w:r>
      <w:r w:rsidR="0067170E" w:rsidRPr="009926CF">
        <w:rPr>
          <w:rFonts w:cstheme="minorHAnsi"/>
          <w:sz w:val="18"/>
          <w:szCs w:val="18"/>
          <w:lang w:val="fr-CA"/>
        </w:rPr>
        <w:t>« Dublin »</w:t>
      </w:r>
      <w:r w:rsidRPr="009926CF">
        <w:rPr>
          <w:rFonts w:cstheme="minorHAnsi"/>
          <w:sz w:val="18"/>
          <w:szCs w:val="18"/>
          <w:lang w:val="fr-CA"/>
        </w:rPr>
        <w:t xml:space="preserve"> devant la Cour administrative de protection internati</w:t>
      </w:r>
      <w:r w:rsidR="0067170E" w:rsidRPr="009926CF">
        <w:rPr>
          <w:rFonts w:cstheme="minorHAnsi"/>
          <w:sz w:val="18"/>
          <w:szCs w:val="18"/>
          <w:lang w:val="fr-CA"/>
        </w:rPr>
        <w:t>onale (IPAC) à Nicosie. Adresse</w:t>
      </w:r>
      <w:r w:rsidRPr="009926CF">
        <w:rPr>
          <w:rFonts w:cstheme="minorHAnsi"/>
          <w:sz w:val="18"/>
          <w:szCs w:val="18"/>
          <w:lang w:val="fr-CA"/>
        </w:rPr>
        <w:t xml:space="preserve">: </w:t>
      </w:r>
      <w:r w:rsidR="0067170E" w:rsidRPr="009926CF">
        <w:rPr>
          <w:rFonts w:cstheme="minorHAnsi"/>
          <w:sz w:val="18"/>
          <w:szCs w:val="18"/>
          <w:lang w:val="fr-CA"/>
        </w:rPr>
        <w:t xml:space="preserve">5, rue de </w:t>
      </w:r>
      <w:proofErr w:type="spellStart"/>
      <w:r w:rsidRPr="009926CF">
        <w:rPr>
          <w:rFonts w:cstheme="minorHAnsi"/>
          <w:sz w:val="18"/>
          <w:szCs w:val="18"/>
          <w:lang w:val="fr-CA"/>
        </w:rPr>
        <w:t>Costi</w:t>
      </w:r>
      <w:proofErr w:type="spellEnd"/>
      <w:r w:rsidRPr="009926CF">
        <w:rPr>
          <w:rFonts w:cstheme="minorHAnsi"/>
          <w:sz w:val="18"/>
          <w:szCs w:val="18"/>
          <w:lang w:val="fr-CA"/>
        </w:rPr>
        <w:t xml:space="preserve"> </w:t>
      </w:r>
      <w:proofErr w:type="spellStart"/>
      <w:r w:rsidRPr="009926CF">
        <w:rPr>
          <w:rFonts w:cstheme="minorHAnsi"/>
          <w:sz w:val="18"/>
          <w:szCs w:val="18"/>
          <w:lang w:val="fr-CA"/>
        </w:rPr>
        <w:t>Palama</w:t>
      </w:r>
      <w:proofErr w:type="spellEnd"/>
      <w:r w:rsidRPr="009926CF">
        <w:rPr>
          <w:rFonts w:cstheme="minorHAnsi"/>
          <w:sz w:val="18"/>
          <w:szCs w:val="18"/>
          <w:lang w:val="fr-CA"/>
        </w:rPr>
        <w:t>, 1096, Nicosie, Chypre</w:t>
      </w:r>
      <w:r w:rsidR="0067170E" w:rsidRPr="009926CF">
        <w:rPr>
          <w:rFonts w:cstheme="minorHAnsi"/>
          <w:sz w:val="18"/>
          <w:szCs w:val="18"/>
          <w:lang w:val="fr-CA"/>
        </w:rPr>
        <w:t>. Coordonnées: Tél: (+357) 22747500/501 Fax</w:t>
      </w:r>
      <w:r w:rsidRPr="009926CF">
        <w:rPr>
          <w:rFonts w:cstheme="minorHAnsi"/>
          <w:sz w:val="18"/>
          <w:szCs w:val="18"/>
          <w:lang w:val="fr-CA"/>
        </w:rPr>
        <w:t>: (+357) 22747537.</w:t>
      </w:r>
    </w:p>
    <w:p w:rsidR="000605A9" w:rsidRPr="009926CF" w:rsidRDefault="000605A9" w:rsidP="000605A9">
      <w:pPr>
        <w:jc w:val="both"/>
        <w:rPr>
          <w:rFonts w:cstheme="minorHAnsi"/>
          <w:b/>
          <w:sz w:val="18"/>
          <w:szCs w:val="18"/>
          <w:lang w:val="fr-CA"/>
        </w:rPr>
      </w:pPr>
      <w:r w:rsidRPr="009926CF">
        <w:rPr>
          <w:rFonts w:cstheme="minorHAnsi"/>
          <w:b/>
          <w:sz w:val="18"/>
          <w:szCs w:val="18"/>
          <w:lang w:val="fr-CA"/>
        </w:rPr>
        <w:t>EMPREINTES DIGITALES</w:t>
      </w:r>
    </w:p>
    <w:p w:rsidR="000605A9" w:rsidRPr="009926CF" w:rsidRDefault="000605A9" w:rsidP="000605A9">
      <w:pPr>
        <w:jc w:val="both"/>
        <w:rPr>
          <w:rFonts w:cstheme="minorHAnsi"/>
          <w:sz w:val="18"/>
          <w:szCs w:val="18"/>
          <w:lang w:val="fr-CA"/>
        </w:rPr>
      </w:pPr>
      <w:r w:rsidRPr="009926CF">
        <w:rPr>
          <w:rFonts w:cstheme="minorHAnsi"/>
          <w:sz w:val="18"/>
          <w:szCs w:val="18"/>
          <w:lang w:val="fr-CA"/>
        </w:rPr>
        <w:t xml:space="preserve">Lorsque vous </w:t>
      </w:r>
      <w:r w:rsidR="0067170E" w:rsidRPr="009926CF">
        <w:rPr>
          <w:rFonts w:cstheme="minorHAnsi"/>
          <w:sz w:val="18"/>
          <w:szCs w:val="18"/>
          <w:lang w:val="fr-CA"/>
        </w:rPr>
        <w:t xml:space="preserve">déposez </w:t>
      </w:r>
      <w:r w:rsidRPr="009926CF">
        <w:rPr>
          <w:rFonts w:cstheme="minorHAnsi"/>
          <w:sz w:val="18"/>
          <w:szCs w:val="18"/>
          <w:lang w:val="fr-CA"/>
        </w:rPr>
        <w:t xml:space="preserve">une demande d'asile, si vous </w:t>
      </w:r>
      <w:r w:rsidR="0067170E" w:rsidRPr="009926CF">
        <w:rPr>
          <w:rFonts w:cstheme="minorHAnsi"/>
          <w:sz w:val="18"/>
          <w:szCs w:val="18"/>
          <w:lang w:val="fr-CA"/>
        </w:rPr>
        <w:t>avez</w:t>
      </w:r>
      <w:r w:rsidRPr="009926CF">
        <w:rPr>
          <w:rFonts w:cstheme="minorHAnsi"/>
          <w:sz w:val="18"/>
          <w:szCs w:val="18"/>
          <w:lang w:val="fr-CA"/>
        </w:rPr>
        <w:t xml:space="preserve"> 14 ans ou plus, vos empreintes digitales sont </w:t>
      </w:r>
      <w:r w:rsidR="0067170E" w:rsidRPr="009926CF">
        <w:rPr>
          <w:rFonts w:cstheme="minorHAnsi"/>
          <w:sz w:val="18"/>
          <w:szCs w:val="18"/>
          <w:lang w:val="fr-CA"/>
        </w:rPr>
        <w:t>prises</w:t>
      </w:r>
      <w:r w:rsidRPr="009926CF">
        <w:rPr>
          <w:rFonts w:cstheme="minorHAnsi"/>
          <w:sz w:val="18"/>
          <w:szCs w:val="18"/>
          <w:lang w:val="fr-CA"/>
        </w:rPr>
        <w:t xml:space="preserve"> et envoyées à une base de données </w:t>
      </w:r>
      <w:r w:rsidR="0067170E" w:rsidRPr="009926CF">
        <w:rPr>
          <w:rFonts w:cstheme="minorHAnsi"/>
          <w:sz w:val="18"/>
          <w:szCs w:val="18"/>
          <w:lang w:val="fr-CA"/>
        </w:rPr>
        <w:t>d'empreintes digitales appelée « </w:t>
      </w:r>
      <w:proofErr w:type="spellStart"/>
      <w:r w:rsidR="0067170E" w:rsidRPr="009926CF">
        <w:rPr>
          <w:rFonts w:cstheme="minorHAnsi"/>
          <w:sz w:val="18"/>
          <w:szCs w:val="18"/>
          <w:lang w:val="fr-CA"/>
        </w:rPr>
        <w:t>Eurodac</w:t>
      </w:r>
      <w:proofErr w:type="spellEnd"/>
      <w:r w:rsidR="0067170E" w:rsidRPr="009926CF">
        <w:rPr>
          <w:rFonts w:cstheme="minorHAnsi"/>
          <w:sz w:val="18"/>
          <w:szCs w:val="18"/>
          <w:lang w:val="fr-CA"/>
        </w:rPr>
        <w:t> »</w:t>
      </w:r>
      <w:r w:rsidRPr="009926CF">
        <w:rPr>
          <w:rFonts w:cstheme="minorHAnsi"/>
          <w:sz w:val="18"/>
          <w:szCs w:val="18"/>
          <w:lang w:val="fr-CA"/>
        </w:rPr>
        <w:t xml:space="preserve">. La loi vous oblige à faire prendre vos empreintes digitales. Vos empreintes digitales seront vérifiées dans </w:t>
      </w:r>
      <w:proofErr w:type="spellStart"/>
      <w:r w:rsidRPr="009926CF">
        <w:rPr>
          <w:rFonts w:cstheme="minorHAnsi"/>
          <w:sz w:val="18"/>
          <w:szCs w:val="18"/>
          <w:lang w:val="fr-CA"/>
        </w:rPr>
        <w:t>Eurodac</w:t>
      </w:r>
      <w:proofErr w:type="spellEnd"/>
      <w:r w:rsidRPr="009926CF">
        <w:rPr>
          <w:rFonts w:cstheme="minorHAnsi"/>
          <w:sz w:val="18"/>
          <w:szCs w:val="18"/>
          <w:lang w:val="fr-CA"/>
        </w:rPr>
        <w:t xml:space="preserve"> pour voir si vous avez déjà demandé l'asile auparavant ou si vos empreintes digitales ont été relevées à </w:t>
      </w:r>
      <w:r w:rsidR="0067170E" w:rsidRPr="009926CF">
        <w:rPr>
          <w:rFonts w:cstheme="minorHAnsi"/>
          <w:sz w:val="18"/>
          <w:szCs w:val="18"/>
          <w:lang w:val="fr-CA"/>
        </w:rPr>
        <w:t>une</w:t>
      </w:r>
      <w:r w:rsidRPr="009926CF">
        <w:rPr>
          <w:rFonts w:cstheme="minorHAnsi"/>
          <w:sz w:val="18"/>
          <w:szCs w:val="18"/>
          <w:lang w:val="fr-CA"/>
        </w:rPr>
        <w:t xml:space="preserve"> frontière. Cela </w:t>
      </w:r>
      <w:r w:rsidR="0067170E" w:rsidRPr="009926CF">
        <w:rPr>
          <w:rFonts w:cstheme="minorHAnsi"/>
          <w:sz w:val="18"/>
          <w:szCs w:val="18"/>
          <w:lang w:val="fr-CA"/>
        </w:rPr>
        <w:t>permet de déterminer quel pays « Dublin »</w:t>
      </w:r>
      <w:r w:rsidRPr="009926CF">
        <w:rPr>
          <w:rFonts w:cstheme="minorHAnsi"/>
          <w:sz w:val="18"/>
          <w:szCs w:val="18"/>
          <w:lang w:val="fr-CA"/>
        </w:rPr>
        <w:t xml:space="preserve"> est responsable de l'examen de votre demande d'asile. Les données </w:t>
      </w:r>
      <w:r w:rsidR="0067170E" w:rsidRPr="009926CF">
        <w:rPr>
          <w:rFonts w:cstheme="minorHAnsi"/>
          <w:sz w:val="18"/>
          <w:szCs w:val="18"/>
          <w:lang w:val="fr-CA"/>
        </w:rPr>
        <w:t>de vos</w:t>
      </w:r>
      <w:r w:rsidRPr="009926CF">
        <w:rPr>
          <w:rFonts w:cstheme="minorHAnsi"/>
          <w:sz w:val="18"/>
          <w:szCs w:val="18"/>
          <w:lang w:val="fr-CA"/>
        </w:rPr>
        <w:t xml:space="preserve"> empreintes digitales seront conservées par </w:t>
      </w:r>
      <w:proofErr w:type="spellStart"/>
      <w:r w:rsidRPr="009926CF">
        <w:rPr>
          <w:rFonts w:cstheme="minorHAnsi"/>
          <w:sz w:val="18"/>
          <w:szCs w:val="18"/>
          <w:lang w:val="fr-CA"/>
        </w:rPr>
        <w:t>Eurodac</w:t>
      </w:r>
      <w:proofErr w:type="spellEnd"/>
      <w:r w:rsidRPr="009926CF">
        <w:rPr>
          <w:rFonts w:cstheme="minorHAnsi"/>
          <w:sz w:val="18"/>
          <w:szCs w:val="18"/>
          <w:lang w:val="fr-CA"/>
        </w:rPr>
        <w:t xml:space="preserve"> pendant 10 ans. Si vous devenez citoyen d'un pays de Dublin, vos empreintes digitales seront </w:t>
      </w:r>
      <w:r w:rsidR="0067170E" w:rsidRPr="009926CF">
        <w:rPr>
          <w:rFonts w:cstheme="minorHAnsi"/>
          <w:sz w:val="18"/>
          <w:szCs w:val="18"/>
          <w:lang w:val="fr-CA"/>
        </w:rPr>
        <w:t>supprimées</w:t>
      </w:r>
      <w:r w:rsidRPr="009926CF">
        <w:rPr>
          <w:rFonts w:cstheme="minorHAnsi"/>
          <w:sz w:val="18"/>
          <w:szCs w:val="18"/>
          <w:lang w:val="fr-CA"/>
        </w:rPr>
        <w:t xml:space="preserve">. Vos empreintes digitales et votre sexe sont stockés dans </w:t>
      </w:r>
      <w:proofErr w:type="spellStart"/>
      <w:r w:rsidRPr="009926CF">
        <w:rPr>
          <w:rFonts w:cstheme="minorHAnsi"/>
          <w:sz w:val="18"/>
          <w:szCs w:val="18"/>
          <w:lang w:val="fr-CA"/>
        </w:rPr>
        <w:t>Eurodac</w:t>
      </w:r>
      <w:proofErr w:type="spellEnd"/>
      <w:r w:rsidRPr="009926CF">
        <w:rPr>
          <w:rFonts w:cstheme="minorHAnsi"/>
          <w:sz w:val="18"/>
          <w:szCs w:val="18"/>
          <w:lang w:val="fr-CA"/>
        </w:rPr>
        <w:t xml:space="preserve"> - votre nom, votre </w:t>
      </w:r>
      <w:r w:rsidR="0067170E" w:rsidRPr="009926CF">
        <w:rPr>
          <w:rFonts w:cstheme="minorHAnsi"/>
          <w:sz w:val="18"/>
          <w:szCs w:val="18"/>
          <w:lang w:val="fr-CA"/>
        </w:rPr>
        <w:t>photo</w:t>
      </w:r>
      <w:r w:rsidRPr="009926CF">
        <w:rPr>
          <w:rFonts w:cstheme="minorHAnsi"/>
          <w:sz w:val="18"/>
          <w:szCs w:val="18"/>
          <w:lang w:val="fr-CA"/>
        </w:rPr>
        <w:t xml:space="preserve">, votre date de naissance et votre nationalité ne sont pas envoyés à la base de données </w:t>
      </w:r>
      <w:proofErr w:type="spellStart"/>
      <w:r w:rsidRPr="009926CF">
        <w:rPr>
          <w:rFonts w:cstheme="minorHAnsi"/>
          <w:sz w:val="18"/>
          <w:szCs w:val="18"/>
          <w:lang w:val="fr-CA"/>
        </w:rPr>
        <w:t>Eurodac</w:t>
      </w:r>
      <w:proofErr w:type="spellEnd"/>
      <w:r w:rsidRPr="009926CF">
        <w:rPr>
          <w:rFonts w:cstheme="minorHAnsi"/>
          <w:sz w:val="18"/>
          <w:szCs w:val="18"/>
          <w:lang w:val="fr-CA"/>
        </w:rPr>
        <w:t>, mais sont stockés dans la base de données nationale.</w:t>
      </w:r>
    </w:p>
    <w:p w:rsidR="001C2525" w:rsidRPr="009926CF" w:rsidRDefault="001C2525" w:rsidP="00E7171B">
      <w:pPr>
        <w:jc w:val="both"/>
        <w:rPr>
          <w:rFonts w:cstheme="minorHAnsi"/>
          <w:sz w:val="18"/>
          <w:szCs w:val="18"/>
          <w:lang w:val="fr-CA"/>
        </w:rPr>
      </w:pPr>
    </w:p>
    <w:p w:rsidR="001C2525" w:rsidRPr="009926CF" w:rsidRDefault="000605A9" w:rsidP="00E7171B">
      <w:pPr>
        <w:jc w:val="both"/>
        <w:rPr>
          <w:rFonts w:cstheme="minorHAnsi"/>
          <w:sz w:val="18"/>
          <w:szCs w:val="18"/>
          <w:lang w:val="fr-CA"/>
        </w:rPr>
      </w:pPr>
      <w:r w:rsidRPr="009926CF">
        <w:rPr>
          <w:rFonts w:cstheme="minorHAnsi"/>
          <w:sz w:val="18"/>
          <w:szCs w:val="18"/>
          <w:lang w:val="fr-CA"/>
        </w:rPr>
        <w:t xml:space="preserve">Si vous demandez l'asile dans un autre pays de Dublin à l'avenir, vos empreintes digitales seront envoyées à ce pays pour vérification. Les données stockées dans </w:t>
      </w:r>
      <w:proofErr w:type="spellStart"/>
      <w:r w:rsidRPr="009926CF">
        <w:rPr>
          <w:rFonts w:cstheme="minorHAnsi"/>
          <w:sz w:val="18"/>
          <w:szCs w:val="18"/>
          <w:lang w:val="fr-CA"/>
        </w:rPr>
        <w:t>Eurodac</w:t>
      </w:r>
      <w:proofErr w:type="spellEnd"/>
      <w:r w:rsidRPr="009926CF">
        <w:rPr>
          <w:rFonts w:cstheme="minorHAnsi"/>
          <w:sz w:val="18"/>
          <w:szCs w:val="18"/>
          <w:lang w:val="fr-CA"/>
        </w:rPr>
        <w:t xml:space="preserve"> ne seront pas partagées avec d'autres pays ou organisations en dehors des pays de Dublin.</w:t>
      </w:r>
    </w:p>
    <w:p w:rsidR="000605A9" w:rsidRPr="009926CF" w:rsidRDefault="000605A9" w:rsidP="00E7171B">
      <w:pPr>
        <w:jc w:val="both"/>
        <w:rPr>
          <w:rFonts w:cstheme="minorHAnsi"/>
          <w:sz w:val="18"/>
          <w:szCs w:val="18"/>
          <w:lang w:val="fr-CA"/>
        </w:rPr>
      </w:pPr>
    </w:p>
    <w:p w:rsidR="004A66F1" w:rsidRPr="009926CF" w:rsidRDefault="000605A9" w:rsidP="00E7171B">
      <w:pPr>
        <w:jc w:val="both"/>
        <w:rPr>
          <w:rFonts w:cstheme="minorHAnsi"/>
          <w:sz w:val="18"/>
          <w:szCs w:val="18"/>
          <w:lang w:val="fr-CA"/>
        </w:rPr>
      </w:pPr>
      <w:r w:rsidRPr="009926CF">
        <w:rPr>
          <w:rFonts w:cstheme="minorHAnsi"/>
          <w:sz w:val="18"/>
          <w:szCs w:val="18"/>
          <w:lang w:val="fr-CA"/>
        </w:rPr>
        <w:t xml:space="preserve">Vous aurez la possibilité de nous fournir des informations sur votre situation et sur la présence de membres de votre famille sur le territoire des pays de Dublin oralement au cours d'un entretien </w:t>
      </w:r>
      <w:r w:rsidR="009926CF" w:rsidRPr="009926CF">
        <w:rPr>
          <w:rFonts w:cstheme="minorHAnsi"/>
          <w:sz w:val="18"/>
          <w:szCs w:val="18"/>
          <w:lang w:val="fr-CA"/>
        </w:rPr>
        <w:t>“Dublin »</w:t>
      </w:r>
      <w:r w:rsidRPr="009926CF">
        <w:rPr>
          <w:rFonts w:cstheme="minorHAnsi"/>
          <w:sz w:val="18"/>
          <w:szCs w:val="18"/>
          <w:lang w:val="fr-CA"/>
        </w:rPr>
        <w:t xml:space="preserve"> en présence d'un</w:t>
      </w:r>
      <w:r w:rsidR="009926CF" w:rsidRPr="009926CF">
        <w:rPr>
          <w:rFonts w:cstheme="minorHAnsi"/>
          <w:sz w:val="18"/>
          <w:szCs w:val="18"/>
          <w:lang w:val="fr-CA"/>
        </w:rPr>
        <w:t>(e)</w:t>
      </w:r>
      <w:r w:rsidRPr="009926CF">
        <w:rPr>
          <w:rFonts w:cstheme="minorHAnsi"/>
          <w:sz w:val="18"/>
          <w:szCs w:val="18"/>
          <w:lang w:val="fr-CA"/>
        </w:rPr>
        <w:t xml:space="preserve"> interprète. Vous recevrez également une copie écrite de la décision de vous transférer vers un autre pays.</w:t>
      </w:r>
    </w:p>
    <w:p w:rsidR="000605A9" w:rsidRPr="009926CF" w:rsidRDefault="000605A9" w:rsidP="00E7171B">
      <w:pPr>
        <w:jc w:val="both"/>
        <w:rPr>
          <w:rStyle w:val="Hyperlink"/>
          <w:rFonts w:cstheme="minorHAnsi"/>
          <w:color w:val="auto"/>
          <w:sz w:val="14"/>
          <w:szCs w:val="20"/>
          <w:lang w:val="fr-CA"/>
        </w:rPr>
      </w:pPr>
    </w:p>
    <w:p w:rsidR="009926CF" w:rsidRPr="009926CF" w:rsidRDefault="009926CF" w:rsidP="009926CF">
      <w:pPr>
        <w:jc w:val="both"/>
        <w:rPr>
          <w:rFonts w:cstheme="minorHAnsi"/>
          <w:b/>
          <w:sz w:val="20"/>
          <w:szCs w:val="20"/>
          <w:lang w:val="fr-CA"/>
        </w:rPr>
      </w:pPr>
      <w:r w:rsidRPr="009926CF">
        <w:rPr>
          <w:rFonts w:cstheme="minorHAnsi"/>
          <w:b/>
          <w:sz w:val="20"/>
          <w:szCs w:val="20"/>
          <w:lang w:val="fr-CA"/>
        </w:rPr>
        <w:t>Coordonnées:</w:t>
      </w:r>
    </w:p>
    <w:p w:rsidR="000605A9" w:rsidRPr="009926CF" w:rsidRDefault="000605A9" w:rsidP="000605A9">
      <w:pPr>
        <w:jc w:val="both"/>
        <w:rPr>
          <w:rStyle w:val="Hyperlink"/>
          <w:rFonts w:cstheme="minorHAnsi"/>
          <w:color w:val="auto"/>
          <w:sz w:val="14"/>
          <w:szCs w:val="20"/>
          <w:lang w:val="fr-CA"/>
        </w:rPr>
      </w:pPr>
    </w:p>
    <w:p w:rsidR="000605A9" w:rsidRPr="009926CF" w:rsidRDefault="000605A9" w:rsidP="000605A9">
      <w:pPr>
        <w:jc w:val="both"/>
        <w:rPr>
          <w:rFonts w:cstheme="minorHAnsi"/>
          <w:sz w:val="16"/>
          <w:szCs w:val="16"/>
          <w:u w:val="single"/>
          <w:lang w:val="fr-CA"/>
        </w:rPr>
      </w:pPr>
      <w:r w:rsidRPr="009926CF">
        <w:rPr>
          <w:rFonts w:cstheme="minorHAnsi"/>
          <w:sz w:val="16"/>
          <w:szCs w:val="16"/>
          <w:u w:val="single"/>
          <w:lang w:val="fr-CA"/>
        </w:rPr>
        <w:t xml:space="preserve">Identité du responsable du traitement </w:t>
      </w:r>
      <w:proofErr w:type="spellStart"/>
      <w:r w:rsidRPr="009926CF">
        <w:rPr>
          <w:rFonts w:cstheme="minorHAnsi"/>
          <w:sz w:val="16"/>
          <w:szCs w:val="16"/>
          <w:u w:val="single"/>
          <w:lang w:val="fr-CA"/>
        </w:rPr>
        <w:t>Eurodac</w:t>
      </w:r>
      <w:proofErr w:type="spellEnd"/>
      <w:r w:rsidRPr="009926CF">
        <w:rPr>
          <w:rFonts w:cstheme="minorHAnsi"/>
          <w:sz w:val="16"/>
          <w:szCs w:val="16"/>
          <w:u w:val="single"/>
          <w:lang w:val="fr-CA"/>
        </w:rPr>
        <w:t xml:space="preserve"> et de son représentant ;</w:t>
      </w:r>
    </w:p>
    <w:p w:rsidR="000605A9" w:rsidRPr="009926CF" w:rsidRDefault="000605A9" w:rsidP="000605A9">
      <w:pPr>
        <w:jc w:val="both"/>
        <w:rPr>
          <w:rFonts w:cstheme="minorHAnsi"/>
          <w:sz w:val="16"/>
          <w:szCs w:val="16"/>
          <w:lang w:val="fr-CA"/>
        </w:rPr>
      </w:pPr>
      <w:r w:rsidRPr="009926CF">
        <w:rPr>
          <w:rFonts w:cstheme="minorHAnsi"/>
          <w:sz w:val="16"/>
          <w:szCs w:val="16"/>
          <w:lang w:val="fr-CA"/>
        </w:rPr>
        <w:t>U</w:t>
      </w:r>
      <w:r w:rsidR="009926CF" w:rsidRPr="009926CF">
        <w:rPr>
          <w:rFonts w:cstheme="minorHAnsi"/>
          <w:sz w:val="16"/>
          <w:szCs w:val="16"/>
          <w:lang w:val="fr-CA"/>
        </w:rPr>
        <w:t>nité de Dublin, Service d'A</w:t>
      </w:r>
      <w:r w:rsidRPr="009926CF">
        <w:rPr>
          <w:rFonts w:cstheme="minorHAnsi"/>
          <w:sz w:val="16"/>
          <w:szCs w:val="16"/>
          <w:lang w:val="fr-CA"/>
        </w:rPr>
        <w:t>sile</w:t>
      </w:r>
    </w:p>
    <w:p w:rsidR="000605A9" w:rsidRPr="00473DC1" w:rsidRDefault="000605A9" w:rsidP="000605A9">
      <w:pPr>
        <w:jc w:val="both"/>
        <w:rPr>
          <w:rFonts w:cstheme="minorHAnsi"/>
          <w:sz w:val="16"/>
          <w:szCs w:val="16"/>
          <w:lang w:val="en-GB"/>
        </w:rPr>
      </w:pPr>
      <w:r w:rsidRPr="009926CF">
        <w:rPr>
          <w:rFonts w:cstheme="minorHAnsi"/>
          <w:sz w:val="16"/>
          <w:szCs w:val="16"/>
          <w:lang w:val="fr-CA"/>
        </w:rPr>
        <w:t>70</w:t>
      </w:r>
      <w:r w:rsidR="009926CF" w:rsidRPr="009926CF">
        <w:rPr>
          <w:rFonts w:cstheme="minorHAnsi"/>
          <w:sz w:val="16"/>
          <w:szCs w:val="16"/>
          <w:lang w:val="fr-CA"/>
        </w:rPr>
        <w:t>, avenue d’</w:t>
      </w:r>
      <w:r w:rsidRPr="009926CF">
        <w:rPr>
          <w:rFonts w:cstheme="minorHAnsi"/>
          <w:sz w:val="16"/>
          <w:szCs w:val="16"/>
          <w:lang w:val="fr-CA"/>
        </w:rPr>
        <w:t xml:space="preserve">Arch. </w:t>
      </w:r>
      <w:proofErr w:type="spellStart"/>
      <w:r w:rsidRPr="00473DC1">
        <w:rPr>
          <w:rFonts w:cstheme="minorHAnsi"/>
          <w:sz w:val="16"/>
          <w:szCs w:val="16"/>
          <w:lang w:val="en-GB"/>
        </w:rPr>
        <w:t>Makarios</w:t>
      </w:r>
      <w:proofErr w:type="spellEnd"/>
      <w:r w:rsidRPr="00473DC1">
        <w:rPr>
          <w:rFonts w:cstheme="minorHAnsi"/>
          <w:sz w:val="16"/>
          <w:szCs w:val="16"/>
          <w:lang w:val="en-GB"/>
        </w:rPr>
        <w:t xml:space="preserve"> III</w:t>
      </w:r>
      <w:r w:rsidR="009926CF" w:rsidRPr="00473DC1">
        <w:rPr>
          <w:rFonts w:cstheme="minorHAnsi"/>
          <w:sz w:val="16"/>
          <w:szCs w:val="16"/>
          <w:lang w:val="en-GB"/>
        </w:rPr>
        <w:t xml:space="preserve">, </w:t>
      </w:r>
      <w:proofErr w:type="spellStart"/>
      <w:r w:rsidRPr="00473DC1">
        <w:rPr>
          <w:rFonts w:cstheme="minorHAnsi"/>
          <w:sz w:val="16"/>
          <w:szCs w:val="16"/>
          <w:lang w:val="en-GB"/>
        </w:rPr>
        <w:t>Afemia</w:t>
      </w:r>
      <w:proofErr w:type="spellEnd"/>
      <w:r w:rsidRPr="00473DC1">
        <w:rPr>
          <w:rFonts w:cstheme="minorHAnsi"/>
          <w:sz w:val="16"/>
          <w:szCs w:val="16"/>
          <w:lang w:val="en-GB"/>
        </w:rPr>
        <w:t xml:space="preserve"> House</w:t>
      </w:r>
      <w:r w:rsidR="009926CF" w:rsidRPr="00473DC1">
        <w:rPr>
          <w:rFonts w:cstheme="minorHAnsi"/>
          <w:sz w:val="16"/>
          <w:szCs w:val="16"/>
          <w:lang w:val="en-GB"/>
        </w:rPr>
        <w:t xml:space="preserve">, 1077, </w:t>
      </w:r>
      <w:proofErr w:type="spellStart"/>
      <w:r w:rsidR="009926CF" w:rsidRPr="00473DC1">
        <w:rPr>
          <w:rFonts w:cstheme="minorHAnsi"/>
          <w:sz w:val="16"/>
          <w:szCs w:val="16"/>
          <w:lang w:val="en-GB"/>
        </w:rPr>
        <w:t>Nicosie</w:t>
      </w:r>
      <w:proofErr w:type="spellEnd"/>
      <w:r w:rsidR="009926CF" w:rsidRPr="00473DC1">
        <w:rPr>
          <w:rFonts w:cstheme="minorHAnsi"/>
          <w:sz w:val="16"/>
          <w:szCs w:val="16"/>
          <w:lang w:val="en-GB"/>
        </w:rPr>
        <w:t xml:space="preserve"> </w:t>
      </w:r>
    </w:p>
    <w:p w:rsidR="000605A9" w:rsidRPr="00473DC1" w:rsidRDefault="009926CF" w:rsidP="000605A9">
      <w:pPr>
        <w:jc w:val="both"/>
        <w:rPr>
          <w:rFonts w:cstheme="minorHAnsi"/>
          <w:sz w:val="16"/>
          <w:szCs w:val="16"/>
          <w:lang w:val="en-GB"/>
        </w:rPr>
      </w:pPr>
      <w:proofErr w:type="spellStart"/>
      <w:r w:rsidRPr="00473DC1">
        <w:rPr>
          <w:rFonts w:cstheme="minorHAnsi"/>
          <w:sz w:val="16"/>
          <w:szCs w:val="16"/>
          <w:lang w:val="en-GB"/>
        </w:rPr>
        <w:t>Tél</w:t>
      </w:r>
      <w:proofErr w:type="spellEnd"/>
      <w:r w:rsidRPr="00473DC1">
        <w:rPr>
          <w:rFonts w:cstheme="minorHAnsi"/>
          <w:sz w:val="16"/>
          <w:szCs w:val="16"/>
          <w:lang w:val="en-GB"/>
        </w:rPr>
        <w:t>: 22308501/503/, Fax</w:t>
      </w:r>
      <w:r w:rsidR="000605A9" w:rsidRPr="00473DC1">
        <w:rPr>
          <w:rFonts w:cstheme="minorHAnsi"/>
          <w:sz w:val="16"/>
          <w:szCs w:val="16"/>
          <w:lang w:val="en-GB"/>
        </w:rPr>
        <w:t>: 22302310</w:t>
      </w:r>
    </w:p>
    <w:p w:rsidR="009926CF" w:rsidRPr="009926CF" w:rsidRDefault="000605A9" w:rsidP="000605A9">
      <w:pPr>
        <w:jc w:val="both"/>
        <w:rPr>
          <w:rFonts w:cstheme="minorHAnsi"/>
          <w:sz w:val="16"/>
          <w:szCs w:val="16"/>
          <w:lang w:val="fr-CA"/>
        </w:rPr>
      </w:pPr>
      <w:r w:rsidRPr="009926CF">
        <w:rPr>
          <w:rFonts w:cstheme="minorHAnsi"/>
          <w:sz w:val="16"/>
          <w:szCs w:val="16"/>
          <w:lang w:val="fr-CA"/>
        </w:rPr>
        <w:t xml:space="preserve">Courriel : </w:t>
      </w:r>
      <w:hyperlink r:id="rId11" w:history="1">
        <w:r w:rsidRPr="009926CF">
          <w:rPr>
            <w:rStyle w:val="Hyperlink"/>
            <w:rFonts w:cstheme="minorHAnsi"/>
            <w:color w:val="auto"/>
            <w:sz w:val="16"/>
            <w:szCs w:val="16"/>
            <w:lang w:val="fr-CA"/>
          </w:rPr>
          <w:t>dublinoffice@asylum.moi.gov.cy</w:t>
        </w:r>
      </w:hyperlink>
    </w:p>
    <w:p w:rsidR="000605A9" w:rsidRPr="009926CF" w:rsidRDefault="000605A9" w:rsidP="000605A9">
      <w:pPr>
        <w:jc w:val="both"/>
        <w:rPr>
          <w:rStyle w:val="Hyperlink"/>
          <w:rFonts w:cstheme="minorHAnsi"/>
          <w:color w:val="auto"/>
          <w:sz w:val="16"/>
          <w:szCs w:val="16"/>
          <w:lang w:val="fr-CA"/>
        </w:rPr>
      </w:pPr>
    </w:p>
    <w:p w:rsidR="000605A9" w:rsidRPr="009926CF" w:rsidRDefault="000605A9" w:rsidP="000605A9">
      <w:pPr>
        <w:jc w:val="both"/>
        <w:rPr>
          <w:rFonts w:cstheme="minorHAnsi"/>
          <w:sz w:val="16"/>
          <w:szCs w:val="16"/>
          <w:u w:val="single"/>
          <w:lang w:val="fr-CA"/>
        </w:rPr>
      </w:pPr>
      <w:r w:rsidRPr="009926CF">
        <w:rPr>
          <w:rFonts w:cstheme="minorHAnsi"/>
          <w:sz w:val="16"/>
          <w:szCs w:val="16"/>
          <w:u w:val="single"/>
          <w:lang w:val="fr-CA"/>
        </w:rPr>
        <w:t xml:space="preserve">Adresse et coordonnées </w:t>
      </w:r>
      <w:r w:rsidR="009926CF" w:rsidRPr="009926CF">
        <w:rPr>
          <w:rFonts w:cstheme="minorHAnsi"/>
          <w:sz w:val="16"/>
          <w:szCs w:val="16"/>
          <w:u w:val="single"/>
          <w:lang w:val="fr-CA"/>
        </w:rPr>
        <w:t xml:space="preserve">de l'autorité chargée </w:t>
      </w:r>
      <w:r w:rsidRPr="009926CF">
        <w:rPr>
          <w:rFonts w:cstheme="minorHAnsi"/>
          <w:sz w:val="16"/>
          <w:szCs w:val="16"/>
          <w:u w:val="single"/>
          <w:lang w:val="fr-CA"/>
        </w:rPr>
        <w:t xml:space="preserve">d'asile </w:t>
      </w:r>
    </w:p>
    <w:p w:rsidR="000605A9" w:rsidRPr="009926CF" w:rsidRDefault="009926CF" w:rsidP="000605A9">
      <w:pPr>
        <w:jc w:val="both"/>
        <w:rPr>
          <w:rFonts w:cstheme="minorHAnsi"/>
          <w:sz w:val="16"/>
          <w:szCs w:val="16"/>
          <w:lang w:val="fr-CA"/>
        </w:rPr>
      </w:pPr>
      <w:r w:rsidRPr="009926CF">
        <w:rPr>
          <w:rFonts w:cstheme="minorHAnsi"/>
          <w:sz w:val="16"/>
          <w:szCs w:val="16"/>
          <w:lang w:val="fr-CA"/>
        </w:rPr>
        <w:t>Service d'A</w:t>
      </w:r>
      <w:r w:rsidR="000605A9" w:rsidRPr="009926CF">
        <w:rPr>
          <w:rFonts w:cstheme="minorHAnsi"/>
          <w:sz w:val="16"/>
          <w:szCs w:val="16"/>
          <w:lang w:val="fr-CA"/>
        </w:rPr>
        <w:t>sile</w:t>
      </w:r>
    </w:p>
    <w:p w:rsidR="009926CF" w:rsidRPr="009926CF" w:rsidRDefault="009926CF" w:rsidP="009926CF">
      <w:pPr>
        <w:jc w:val="both"/>
        <w:rPr>
          <w:rFonts w:cstheme="minorHAnsi"/>
          <w:sz w:val="16"/>
          <w:szCs w:val="16"/>
          <w:lang w:val="fr-CA"/>
        </w:rPr>
      </w:pPr>
      <w:r w:rsidRPr="009926CF">
        <w:rPr>
          <w:rFonts w:cstheme="minorHAnsi"/>
          <w:sz w:val="16"/>
          <w:szCs w:val="16"/>
          <w:lang w:val="fr-CA"/>
        </w:rPr>
        <w:t xml:space="preserve">70, avenue d’Arch. Makarios III, </w:t>
      </w:r>
      <w:proofErr w:type="spellStart"/>
      <w:r w:rsidRPr="009926CF">
        <w:rPr>
          <w:rFonts w:cstheme="minorHAnsi"/>
          <w:sz w:val="16"/>
          <w:szCs w:val="16"/>
          <w:lang w:val="fr-CA"/>
        </w:rPr>
        <w:t>Afemia</w:t>
      </w:r>
      <w:proofErr w:type="spellEnd"/>
      <w:r w:rsidRPr="009926CF">
        <w:rPr>
          <w:rFonts w:cstheme="minorHAnsi"/>
          <w:sz w:val="16"/>
          <w:szCs w:val="16"/>
          <w:lang w:val="fr-CA"/>
        </w:rPr>
        <w:t xml:space="preserve"> House, 1077, Nicosie </w:t>
      </w:r>
    </w:p>
    <w:p w:rsidR="000605A9" w:rsidRPr="009926CF" w:rsidRDefault="009926CF" w:rsidP="000605A9">
      <w:pPr>
        <w:jc w:val="both"/>
        <w:rPr>
          <w:rFonts w:cstheme="minorHAnsi"/>
          <w:sz w:val="16"/>
          <w:szCs w:val="16"/>
          <w:lang w:val="fr-CA"/>
        </w:rPr>
      </w:pPr>
      <w:r w:rsidRPr="009926CF">
        <w:rPr>
          <w:rFonts w:cstheme="minorHAnsi"/>
          <w:sz w:val="16"/>
          <w:szCs w:val="16"/>
          <w:lang w:val="fr-CA"/>
        </w:rPr>
        <w:t>Tél: 22308501/503, Fax</w:t>
      </w:r>
      <w:r w:rsidR="000605A9" w:rsidRPr="009926CF">
        <w:rPr>
          <w:rFonts w:cstheme="minorHAnsi"/>
          <w:sz w:val="16"/>
          <w:szCs w:val="16"/>
          <w:lang w:val="fr-CA"/>
        </w:rPr>
        <w:t>: 22302310</w:t>
      </w:r>
    </w:p>
    <w:p w:rsidR="000605A9" w:rsidRPr="009926CF" w:rsidRDefault="000605A9" w:rsidP="000605A9">
      <w:pPr>
        <w:jc w:val="both"/>
        <w:rPr>
          <w:rFonts w:cstheme="minorHAnsi"/>
          <w:sz w:val="14"/>
          <w:szCs w:val="20"/>
          <w:lang w:val="fr-CA"/>
        </w:rPr>
      </w:pPr>
      <w:r w:rsidRPr="009926CF">
        <w:rPr>
          <w:rFonts w:cstheme="minorHAnsi"/>
          <w:sz w:val="16"/>
          <w:szCs w:val="16"/>
          <w:lang w:val="fr-CA"/>
        </w:rPr>
        <w:t xml:space="preserve">Courriel : </w:t>
      </w:r>
      <w:hyperlink r:id="rId12" w:history="1">
        <w:r w:rsidRPr="009926CF">
          <w:rPr>
            <w:rStyle w:val="Hyperlink"/>
            <w:rFonts w:cstheme="minorHAnsi"/>
            <w:color w:val="auto"/>
            <w:sz w:val="16"/>
            <w:szCs w:val="16"/>
            <w:lang w:val="fr-CA"/>
          </w:rPr>
          <w:t>info@asylum.moi.gov.cy</w:t>
        </w:r>
      </w:hyperlink>
    </w:p>
    <w:p w:rsidR="00971D3C" w:rsidRPr="009926CF" w:rsidRDefault="00971D3C" w:rsidP="00E7171B">
      <w:pPr>
        <w:jc w:val="both"/>
        <w:rPr>
          <w:rFonts w:cstheme="minorHAnsi"/>
          <w:b/>
          <w:sz w:val="20"/>
          <w:szCs w:val="20"/>
          <w:lang w:val="fr-CA"/>
        </w:rPr>
      </w:pPr>
    </w:p>
    <w:p w:rsidR="00EB07D7" w:rsidRPr="009926CF" w:rsidRDefault="00EB07D7" w:rsidP="001C2525">
      <w:pPr>
        <w:jc w:val="both"/>
        <w:rPr>
          <w:rFonts w:cstheme="minorHAnsi"/>
          <w:sz w:val="20"/>
          <w:szCs w:val="20"/>
          <w:lang w:val="fr-CA"/>
        </w:rPr>
      </w:pPr>
    </w:p>
    <w:sectPr w:rsidR="00EB07D7" w:rsidRPr="009926CF" w:rsidSect="009926CF">
      <w:pgSz w:w="15840" w:h="12240" w:orient="landscape"/>
      <w:pgMar w:top="709" w:right="531" w:bottom="1135" w:left="990" w:header="720" w:footer="720" w:gutter="0"/>
      <w:cols w:num="2" w:space="42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5BD" w:rsidRDefault="00EB15BD" w:rsidP="00A164B6">
      <w:r>
        <w:separator/>
      </w:r>
    </w:p>
  </w:endnote>
  <w:endnote w:type="continuationSeparator" w:id="0">
    <w:p w:rsidR="00EB15BD" w:rsidRDefault="00EB15BD" w:rsidP="00A16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5BD" w:rsidRDefault="00EB15BD" w:rsidP="00A164B6">
      <w:r>
        <w:separator/>
      </w:r>
    </w:p>
  </w:footnote>
  <w:footnote w:type="continuationSeparator" w:id="0">
    <w:p w:rsidR="00EB15BD" w:rsidRDefault="00EB15BD" w:rsidP="00A16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8B5"/>
    <w:multiLevelType w:val="hybridMultilevel"/>
    <w:tmpl w:val="5F6C41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C026783"/>
    <w:multiLevelType w:val="hybridMultilevel"/>
    <w:tmpl w:val="6AC2F3D8"/>
    <w:lvl w:ilvl="0" w:tplc="BCC8E40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EF32D7F"/>
    <w:multiLevelType w:val="hybridMultilevel"/>
    <w:tmpl w:val="E3B40626"/>
    <w:lvl w:ilvl="0" w:tplc="20000001">
      <w:start w:val="1"/>
      <w:numFmt w:val="bullet"/>
      <w:lvlText w:val=""/>
      <w:lvlJc w:val="left"/>
      <w:pPr>
        <w:ind w:left="720" w:hanging="360"/>
      </w:pPr>
      <w:rPr>
        <w:rFonts w:ascii="Symbol" w:hAnsi="Symbol" w:hint="default"/>
        <w:b w:val="0"/>
        <w:color w:val="212121"/>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A4F0431"/>
    <w:multiLevelType w:val="hybridMultilevel"/>
    <w:tmpl w:val="7FA0A192"/>
    <w:lvl w:ilvl="0" w:tplc="6EC623B6">
      <w:start w:val="1"/>
      <w:numFmt w:val="decimal"/>
      <w:lvlText w:val="%1."/>
      <w:lvlJc w:val="left"/>
      <w:pPr>
        <w:ind w:left="720" w:hanging="360"/>
      </w:pPr>
      <w:rPr>
        <w:rFonts w:ascii="Calibri" w:hAnsi="Calibri" w:cs="Calibri" w:hint="default"/>
        <w:b w:val="0"/>
        <w:color w:val="212121"/>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4965F80"/>
    <w:multiLevelType w:val="hybridMultilevel"/>
    <w:tmpl w:val="FB9C4BCA"/>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nsid w:val="44E12420"/>
    <w:multiLevelType w:val="hybridMultilevel"/>
    <w:tmpl w:val="4D284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DDE71DB"/>
    <w:multiLevelType w:val="hybridMultilevel"/>
    <w:tmpl w:val="0F3943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0CE29F6"/>
    <w:multiLevelType w:val="hybridMultilevel"/>
    <w:tmpl w:val="01823E5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nsid w:val="6EEB726A"/>
    <w:multiLevelType w:val="hybridMultilevel"/>
    <w:tmpl w:val="74683736"/>
    <w:lvl w:ilvl="0" w:tplc="6EC623B6">
      <w:start w:val="1"/>
      <w:numFmt w:val="decimal"/>
      <w:lvlText w:val="%1."/>
      <w:lvlJc w:val="left"/>
      <w:pPr>
        <w:ind w:left="720" w:hanging="360"/>
      </w:pPr>
      <w:rPr>
        <w:rFonts w:ascii="Calibri" w:hAnsi="Calibri" w:cs="Calibri" w:hint="default"/>
        <w:b w:val="0"/>
        <w:color w:val="212121"/>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77665645"/>
    <w:multiLevelType w:val="hybridMultilevel"/>
    <w:tmpl w:val="ACFE01D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8"/>
  </w:num>
  <w:num w:numId="6">
    <w:abstractNumId w:val="3"/>
  </w:num>
  <w:num w:numId="7">
    <w:abstractNumId w:val="2"/>
  </w:num>
  <w:num w:numId="8">
    <w:abstractNumId w:val="4"/>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footnotePr>
    <w:footnote w:id="-1"/>
    <w:footnote w:id="0"/>
  </w:footnotePr>
  <w:endnotePr>
    <w:endnote w:id="-1"/>
    <w:endnote w:id="0"/>
  </w:endnotePr>
  <w:compat/>
  <w:rsids>
    <w:rsidRoot w:val="00570D2B"/>
    <w:rsid w:val="00005D9B"/>
    <w:rsid w:val="00027019"/>
    <w:rsid w:val="00034DE6"/>
    <w:rsid w:val="00037B12"/>
    <w:rsid w:val="00044380"/>
    <w:rsid w:val="000575D4"/>
    <w:rsid w:val="000605A9"/>
    <w:rsid w:val="000B0CB2"/>
    <w:rsid w:val="001062A4"/>
    <w:rsid w:val="00120892"/>
    <w:rsid w:val="00152711"/>
    <w:rsid w:val="00187501"/>
    <w:rsid w:val="001A0784"/>
    <w:rsid w:val="001B2E02"/>
    <w:rsid w:val="001C2525"/>
    <w:rsid w:val="00230066"/>
    <w:rsid w:val="00232FB4"/>
    <w:rsid w:val="00276F5F"/>
    <w:rsid w:val="002928D3"/>
    <w:rsid w:val="002976FB"/>
    <w:rsid w:val="002F451B"/>
    <w:rsid w:val="002F5FF6"/>
    <w:rsid w:val="00365B90"/>
    <w:rsid w:val="00393773"/>
    <w:rsid w:val="003D2493"/>
    <w:rsid w:val="003E19D3"/>
    <w:rsid w:val="0041691E"/>
    <w:rsid w:val="0043684A"/>
    <w:rsid w:val="00461D7F"/>
    <w:rsid w:val="00473DC1"/>
    <w:rsid w:val="0049503E"/>
    <w:rsid w:val="00496560"/>
    <w:rsid w:val="004A66F1"/>
    <w:rsid w:val="004E223E"/>
    <w:rsid w:val="004E44C3"/>
    <w:rsid w:val="005242B7"/>
    <w:rsid w:val="00532C6C"/>
    <w:rsid w:val="00532E07"/>
    <w:rsid w:val="005507BB"/>
    <w:rsid w:val="005633AB"/>
    <w:rsid w:val="00570D2B"/>
    <w:rsid w:val="005C4E41"/>
    <w:rsid w:val="005C64B5"/>
    <w:rsid w:val="005D4F95"/>
    <w:rsid w:val="00632B87"/>
    <w:rsid w:val="00660D67"/>
    <w:rsid w:val="0067170E"/>
    <w:rsid w:val="00674F6F"/>
    <w:rsid w:val="006A53DD"/>
    <w:rsid w:val="006B0E31"/>
    <w:rsid w:val="006D5391"/>
    <w:rsid w:val="006E1D79"/>
    <w:rsid w:val="00710407"/>
    <w:rsid w:val="00714067"/>
    <w:rsid w:val="007158F7"/>
    <w:rsid w:val="00715C5C"/>
    <w:rsid w:val="0072757D"/>
    <w:rsid w:val="00752C3A"/>
    <w:rsid w:val="00761D17"/>
    <w:rsid w:val="00765717"/>
    <w:rsid w:val="00780453"/>
    <w:rsid w:val="007A250F"/>
    <w:rsid w:val="007A7E03"/>
    <w:rsid w:val="007E47C9"/>
    <w:rsid w:val="00804928"/>
    <w:rsid w:val="00813BC2"/>
    <w:rsid w:val="00830DD0"/>
    <w:rsid w:val="00891E42"/>
    <w:rsid w:val="008C449D"/>
    <w:rsid w:val="008D55C5"/>
    <w:rsid w:val="00935342"/>
    <w:rsid w:val="00961543"/>
    <w:rsid w:val="00971D3C"/>
    <w:rsid w:val="00974AAC"/>
    <w:rsid w:val="00982964"/>
    <w:rsid w:val="00991879"/>
    <w:rsid w:val="009926CF"/>
    <w:rsid w:val="009970EE"/>
    <w:rsid w:val="009E4351"/>
    <w:rsid w:val="009F2B03"/>
    <w:rsid w:val="009F51E5"/>
    <w:rsid w:val="00A164B6"/>
    <w:rsid w:val="00A24CD8"/>
    <w:rsid w:val="00A57894"/>
    <w:rsid w:val="00A734AE"/>
    <w:rsid w:val="00A7405C"/>
    <w:rsid w:val="00A75ADE"/>
    <w:rsid w:val="00AC4615"/>
    <w:rsid w:val="00B368F8"/>
    <w:rsid w:val="00B43E2A"/>
    <w:rsid w:val="00B52266"/>
    <w:rsid w:val="00B52ED4"/>
    <w:rsid w:val="00B53177"/>
    <w:rsid w:val="00B60C3D"/>
    <w:rsid w:val="00B6381B"/>
    <w:rsid w:val="00BA16C8"/>
    <w:rsid w:val="00BB11C7"/>
    <w:rsid w:val="00BD6E69"/>
    <w:rsid w:val="00BD75EF"/>
    <w:rsid w:val="00BF18C2"/>
    <w:rsid w:val="00BF2B97"/>
    <w:rsid w:val="00C10066"/>
    <w:rsid w:val="00C112D4"/>
    <w:rsid w:val="00C575AE"/>
    <w:rsid w:val="00CA08D2"/>
    <w:rsid w:val="00CA22D7"/>
    <w:rsid w:val="00CD429D"/>
    <w:rsid w:val="00CE00A0"/>
    <w:rsid w:val="00D129E1"/>
    <w:rsid w:val="00D17FB4"/>
    <w:rsid w:val="00D406F8"/>
    <w:rsid w:val="00D60289"/>
    <w:rsid w:val="00D92504"/>
    <w:rsid w:val="00DA69A4"/>
    <w:rsid w:val="00DB1441"/>
    <w:rsid w:val="00DB4847"/>
    <w:rsid w:val="00DD1849"/>
    <w:rsid w:val="00DD1EEC"/>
    <w:rsid w:val="00DE4C40"/>
    <w:rsid w:val="00DF6241"/>
    <w:rsid w:val="00E05731"/>
    <w:rsid w:val="00E226CA"/>
    <w:rsid w:val="00E32F0F"/>
    <w:rsid w:val="00E33A08"/>
    <w:rsid w:val="00E44DD2"/>
    <w:rsid w:val="00E55F59"/>
    <w:rsid w:val="00E60359"/>
    <w:rsid w:val="00E7171B"/>
    <w:rsid w:val="00EA50E0"/>
    <w:rsid w:val="00EA6C43"/>
    <w:rsid w:val="00EB07D7"/>
    <w:rsid w:val="00EB15BD"/>
    <w:rsid w:val="00EC38B0"/>
    <w:rsid w:val="00F10173"/>
    <w:rsid w:val="00F1372C"/>
    <w:rsid w:val="00F1410E"/>
    <w:rsid w:val="00F20ADE"/>
    <w:rsid w:val="00F23903"/>
    <w:rsid w:val="00F6093F"/>
    <w:rsid w:val="00F71229"/>
    <w:rsid w:val="00F8225D"/>
    <w:rsid w:val="00FA675A"/>
    <w:rsid w:val="00FB279B"/>
    <w:rsid w:val="00FB63A6"/>
    <w:rsid w:val="00FC00EE"/>
    <w:rsid w:val="00FE3EAB"/>
    <w:rsid w:val="00FE65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6F1"/>
    <w:pPr>
      <w:autoSpaceDE w:val="0"/>
      <w:autoSpaceDN w:val="0"/>
      <w:adjustRightInd w:val="0"/>
    </w:pPr>
    <w:rPr>
      <w:rFonts w:ascii="Myriad Pro" w:hAnsi="Myriad Pro" w:cs="Myriad Pro"/>
      <w:color w:val="000000"/>
      <w:sz w:val="24"/>
      <w:szCs w:val="24"/>
    </w:rPr>
  </w:style>
  <w:style w:type="character" w:customStyle="1" w:styleId="text">
    <w:name w:val="text"/>
    <w:basedOn w:val="DefaultParagraphFont"/>
    <w:rsid w:val="00EB07D7"/>
  </w:style>
  <w:style w:type="paragraph" w:styleId="BalloonText">
    <w:name w:val="Balloon Text"/>
    <w:basedOn w:val="Normal"/>
    <w:link w:val="BalloonTextChar"/>
    <w:uiPriority w:val="99"/>
    <w:semiHidden/>
    <w:unhideWhenUsed/>
    <w:rsid w:val="00EB07D7"/>
    <w:rPr>
      <w:rFonts w:ascii="Tahoma" w:hAnsi="Tahoma" w:cs="Tahoma"/>
      <w:sz w:val="16"/>
      <w:szCs w:val="16"/>
    </w:rPr>
  </w:style>
  <w:style w:type="character" w:customStyle="1" w:styleId="BalloonTextChar">
    <w:name w:val="Balloon Text Char"/>
    <w:basedOn w:val="DefaultParagraphFont"/>
    <w:link w:val="BalloonText"/>
    <w:uiPriority w:val="99"/>
    <w:semiHidden/>
    <w:rsid w:val="00EB07D7"/>
    <w:rPr>
      <w:rFonts w:ascii="Tahoma" w:hAnsi="Tahoma" w:cs="Tahoma"/>
      <w:sz w:val="16"/>
      <w:szCs w:val="16"/>
    </w:rPr>
  </w:style>
  <w:style w:type="table" w:styleId="TableGrid">
    <w:name w:val="Table Grid"/>
    <w:basedOn w:val="TableNormal"/>
    <w:uiPriority w:val="59"/>
    <w:rsid w:val="00715C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037B12"/>
    <w:rPr>
      <w:color w:val="0000FF"/>
      <w:u w:val="single"/>
    </w:rPr>
  </w:style>
  <w:style w:type="character" w:styleId="CommentReference">
    <w:name w:val="annotation reference"/>
    <w:basedOn w:val="DefaultParagraphFont"/>
    <w:uiPriority w:val="99"/>
    <w:semiHidden/>
    <w:unhideWhenUsed/>
    <w:rsid w:val="00152711"/>
    <w:rPr>
      <w:sz w:val="16"/>
      <w:szCs w:val="16"/>
    </w:rPr>
  </w:style>
  <w:style w:type="paragraph" w:styleId="CommentText">
    <w:name w:val="annotation text"/>
    <w:basedOn w:val="Normal"/>
    <w:link w:val="CommentTextChar"/>
    <w:uiPriority w:val="99"/>
    <w:semiHidden/>
    <w:unhideWhenUsed/>
    <w:rsid w:val="00152711"/>
    <w:rPr>
      <w:sz w:val="20"/>
      <w:szCs w:val="20"/>
    </w:rPr>
  </w:style>
  <w:style w:type="character" w:customStyle="1" w:styleId="CommentTextChar">
    <w:name w:val="Comment Text Char"/>
    <w:basedOn w:val="DefaultParagraphFont"/>
    <w:link w:val="CommentText"/>
    <w:uiPriority w:val="99"/>
    <w:semiHidden/>
    <w:rsid w:val="00152711"/>
    <w:rPr>
      <w:sz w:val="20"/>
      <w:szCs w:val="20"/>
    </w:rPr>
  </w:style>
  <w:style w:type="paragraph" w:styleId="CommentSubject">
    <w:name w:val="annotation subject"/>
    <w:basedOn w:val="CommentText"/>
    <w:next w:val="CommentText"/>
    <w:link w:val="CommentSubjectChar"/>
    <w:uiPriority w:val="99"/>
    <w:semiHidden/>
    <w:unhideWhenUsed/>
    <w:rsid w:val="00152711"/>
    <w:rPr>
      <w:b/>
      <w:bCs/>
    </w:rPr>
  </w:style>
  <w:style w:type="character" w:customStyle="1" w:styleId="CommentSubjectChar">
    <w:name w:val="Comment Subject Char"/>
    <w:basedOn w:val="CommentTextChar"/>
    <w:link w:val="CommentSubject"/>
    <w:uiPriority w:val="99"/>
    <w:semiHidden/>
    <w:rsid w:val="00152711"/>
    <w:rPr>
      <w:b/>
      <w:bCs/>
      <w:sz w:val="20"/>
      <w:szCs w:val="20"/>
    </w:rPr>
  </w:style>
  <w:style w:type="paragraph" w:styleId="ListParagraph">
    <w:name w:val="List Paragraph"/>
    <w:basedOn w:val="Normal"/>
    <w:uiPriority w:val="34"/>
    <w:qFormat/>
    <w:rsid w:val="00044380"/>
    <w:pPr>
      <w:ind w:left="720"/>
      <w:contextualSpacing/>
    </w:pPr>
  </w:style>
  <w:style w:type="paragraph" w:styleId="Revision">
    <w:name w:val="Revision"/>
    <w:hidden/>
    <w:uiPriority w:val="99"/>
    <w:semiHidden/>
    <w:rsid w:val="00532E07"/>
  </w:style>
  <w:style w:type="paragraph" w:customStyle="1" w:styleId="CM1">
    <w:name w:val="CM1"/>
    <w:basedOn w:val="Default"/>
    <w:next w:val="Default"/>
    <w:uiPriority w:val="99"/>
    <w:rsid w:val="00961543"/>
    <w:rPr>
      <w:rFonts w:ascii="EUAlbertina" w:hAnsi="EUAlbertina" w:cstheme="minorBidi"/>
      <w:color w:val="auto"/>
    </w:rPr>
  </w:style>
  <w:style w:type="paragraph" w:customStyle="1" w:styleId="CM3">
    <w:name w:val="CM3"/>
    <w:basedOn w:val="Default"/>
    <w:next w:val="Default"/>
    <w:uiPriority w:val="99"/>
    <w:rsid w:val="00961543"/>
    <w:rPr>
      <w:rFonts w:ascii="EUAlbertina" w:hAnsi="EUAlbertina" w:cstheme="minorBidi"/>
      <w:color w:val="auto"/>
    </w:rPr>
  </w:style>
  <w:style w:type="character" w:customStyle="1" w:styleId="UnresolvedMention">
    <w:name w:val="Unresolved Mention"/>
    <w:basedOn w:val="DefaultParagraphFont"/>
    <w:uiPriority w:val="99"/>
    <w:semiHidden/>
    <w:unhideWhenUsed/>
    <w:rsid w:val="009970EE"/>
    <w:rPr>
      <w:color w:val="605E5C"/>
      <w:shd w:val="clear" w:color="auto" w:fill="E1DFDD"/>
    </w:rPr>
  </w:style>
  <w:style w:type="paragraph" w:styleId="Header">
    <w:name w:val="header"/>
    <w:basedOn w:val="Normal"/>
    <w:link w:val="HeaderChar"/>
    <w:uiPriority w:val="99"/>
    <w:semiHidden/>
    <w:unhideWhenUsed/>
    <w:rsid w:val="00A164B6"/>
    <w:pPr>
      <w:tabs>
        <w:tab w:val="center" w:pos="4513"/>
        <w:tab w:val="right" w:pos="9026"/>
      </w:tabs>
    </w:pPr>
  </w:style>
  <w:style w:type="character" w:customStyle="1" w:styleId="HeaderChar">
    <w:name w:val="Header Char"/>
    <w:basedOn w:val="DefaultParagraphFont"/>
    <w:link w:val="Header"/>
    <w:uiPriority w:val="99"/>
    <w:semiHidden/>
    <w:rsid w:val="00A164B6"/>
  </w:style>
  <w:style w:type="paragraph" w:styleId="Footer">
    <w:name w:val="footer"/>
    <w:basedOn w:val="Normal"/>
    <w:link w:val="FooterChar"/>
    <w:uiPriority w:val="99"/>
    <w:semiHidden/>
    <w:unhideWhenUsed/>
    <w:rsid w:val="00A164B6"/>
    <w:pPr>
      <w:tabs>
        <w:tab w:val="center" w:pos="4513"/>
        <w:tab w:val="right" w:pos="9026"/>
      </w:tabs>
    </w:pPr>
  </w:style>
  <w:style w:type="character" w:customStyle="1" w:styleId="FooterChar">
    <w:name w:val="Footer Char"/>
    <w:basedOn w:val="DefaultParagraphFont"/>
    <w:link w:val="Footer"/>
    <w:uiPriority w:val="99"/>
    <w:semiHidden/>
    <w:rsid w:val="00A164B6"/>
  </w:style>
</w:styles>
</file>

<file path=word/webSettings.xml><?xml version="1.0" encoding="utf-8"?>
<w:webSettings xmlns:r="http://schemas.openxmlformats.org/officeDocument/2006/relationships" xmlns:w="http://schemas.openxmlformats.org/wordprocessingml/2006/main">
  <w:divs>
    <w:div w:id="95055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sylum.moi.gov.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blinoffice@asylum.moi.gov.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ASO Document" ma:contentTypeID="0x0101006A675B40DE4BE04598591832E4DEB15F000B47EBDA4741C24D91842190F6CCB2F8" ma:contentTypeVersion="32" ma:contentTypeDescription="" ma:contentTypeScope="" ma:versionID="477724be15d7da0570179628b440894b">
  <xsd:schema xmlns:xsd="http://www.w3.org/2001/XMLSchema" xmlns:xs="http://www.w3.org/2001/XMLSchema" xmlns:p="http://schemas.microsoft.com/office/2006/metadata/properties" xmlns:ns1="http://schemas.microsoft.com/sharepoint/v3" xmlns:ns2="a1af3d24-2c00-4fff-b753-464d92bed99a" xmlns:ns3="39543873-a8d7-40df-90ac-32bd461eaf5c" targetNamespace="http://schemas.microsoft.com/office/2006/metadata/properties" ma:root="true" ma:fieldsID="5b4c166af2eafcfa740325797ea85ec3" ns1:_="" ns2:_="" ns3:_="">
    <xsd:import namespace="http://schemas.microsoft.com/sharepoint/v3"/>
    <xsd:import namespace="a1af3d24-2c00-4fff-b753-464d92bed99a"/>
    <xsd:import namespace="39543873-a8d7-40df-90ac-32bd461eaf5c"/>
    <xsd:element name="properties">
      <xsd:complexType>
        <xsd:sequence>
          <xsd:element name="documentManagement">
            <xsd:complexType>
              <xsd:all>
                <xsd:element ref="ns2:easoShortDescription" minOccurs="0"/>
                <xsd:element ref="ns2:_dlc_DocIdUrl" minOccurs="0"/>
                <xsd:element ref="ns3:Comments0" minOccurs="0"/>
                <xsd:element ref="ns2:_dlc_DocId"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1:DocumentSetDescription" minOccurs="0"/>
                <xsd:element ref="ns2:easoResponsible" minOccurs="0"/>
                <xsd:element ref="ns3:lcf76f155ced4ddcb4097134ff3c332f"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dexed="true" ma:internalName="_dlc_DocId" ma:readOnly="fals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o8afd3c3b2c14229af30eb97d0576c14" ma:index="11" nillable="true"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4e61438-5062-43d7-b646-14d68e0bd61e}"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2;#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SharedWithUsers" ma:index="2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hidden="true" ma:internalName="SharedWithDetails" ma:readOnly="true">
      <xsd:simpleType>
        <xsd:restriction base="dms:Note"/>
      </xsd:simpleType>
    </xsd:element>
    <xsd:element name="easoResponsible" ma:index="35" nillable="true" ma:displayName="Responsible" ma:description="The responsible person of the document" ma:SharePointGroup="0" ma:internalName="easo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3873-a8d7-40df-90ac-32bd461eaf5c" elementFormDefault="qualified">
    <xsd:import namespace="http://schemas.microsoft.com/office/2006/documentManagement/types"/>
    <xsd:import namespace="http://schemas.microsoft.com/office/infopath/2007/PartnerControls"/>
    <xsd:element name="Comments0" ma:index="7" nillable="true" ma:displayName="Comments" ma:internalName="Comments0" ma:readOnly="false">
      <xsd:simpleType>
        <xsd:restriction base="dms:Text">
          <xsd:maxLength value="255"/>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hidden="true" ma:internalName="MediaServiceAutoTags" ma:readOnly="true">
      <xsd:simpleType>
        <xsd:restriction base="dms:Text"/>
      </xsd:simpleType>
    </xsd:element>
    <xsd:element name="MediaServiceLocation" ma:index="28" nillable="true" ma:displayName="Location" ma:hidden="true"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hidden="true" ma:internalName="MediaServiceOCR" ma:readOnly="true">
      <xsd:simpleType>
        <xsd:restriction base="dms:Note"/>
      </xsd:simpleType>
    </xsd:element>
    <xsd:element name="MediaLengthInSeconds" ma:index="33" nillable="true" ma:displayName="Length (seconds)" ma:description=""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503e7a41-821a-4582-8c5b-0263b9d2f658" ma:termSetId="09814cd3-568e-fe90-9814-8d621ff8fb84" ma:anchorId="fba54fb3-c3e1-fe81-a776-ca4b69148c4d" ma:open="true" ma:isKeyword="false">
      <xsd:complexType>
        <xsd:sequence>
          <xsd:element ref="pc:Terms" minOccurs="0" maxOccurs="1"/>
        </xsd:sequence>
      </xsd:complexType>
    </xsd:element>
    <xsd:element name="_Flow_SignoffStatus" ma:index="3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easoResponsible xmlns="a1af3d24-2c00-4fff-b753-464d92bed99a">
      <UserInfo>
        <DisplayName/>
        <AccountId xsi:nil="true"/>
        <AccountType/>
      </UserInfo>
    </easoResponsible>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Registration and access to Asylum Procedures</TermName>
          <TermId xmlns="http://schemas.microsoft.com/office/infopath/2007/PartnerControls">57981485-f039-4012-a128-daa75cf81689</TermId>
        </TermInfo>
      </Terms>
    </o8afd3c3b2c14229af30eb97d0576c14>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lcf76f155ced4ddcb4097134ff3c332f xmlns="39543873-a8d7-40df-90ac-32bd461eaf5c">
      <Terms xmlns="http://schemas.microsoft.com/office/infopath/2007/PartnerControls"/>
    </lcf76f155ced4ddcb4097134ff3c332f>
    <easoShortDescription xmlns="a1af3d24-2c00-4fff-b753-464d92bed99a" xsi:nil="true"/>
    <TaxCatchAll xmlns="a1af3d24-2c00-4fff-b753-464d92bed99a">
      <Value>333</Value>
      <Value>262</Value>
      <Value>2</Value>
      <Value>1</Value>
    </TaxCatchAll>
    <_dlc_DocId xmlns="a1af3d24-2c00-4fff-b753-464d92bed99a">EUAA2023-335380642-59420</_dlc_DocId>
    <_dlc_DocIdUrl xmlns="a1af3d24-2c00-4fff-b753-464d92bed99a">
      <Url>https://easo.sharepoint.com/sites/co/_layouts/15/DocIdRedir.aspx?ID=EUAA2023-335380642-59420</Url>
      <Description>EUAA2023-335380642-59420</Description>
    </_dlc_DocIdUrl>
    <Comments0 xmlns="39543873-a8d7-40df-90ac-32bd461eaf5c" xsi:nil="true"/>
    <_dlc_DocIdPersistId xmlns="a1af3d24-2c00-4fff-b753-464d92bed99a" xsi:nil="true"/>
    <_Flow_SignoffStatus xmlns="39543873-a8d7-40df-90ac-32bd461eaf5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8832E-5905-4370-823B-0D2B697E5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af3d24-2c00-4fff-b753-464d92bed99a"/>
    <ds:schemaRef ds:uri="39543873-a8d7-40df-90ac-32bd461e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E52F4-FCE0-4D05-B9DC-FE3ED1F0C16C}">
  <ds:schemaRefs>
    <ds:schemaRef ds:uri="http://schemas.microsoft.com/sharepoint/events"/>
  </ds:schemaRefs>
</ds:datastoreItem>
</file>

<file path=customXml/itemProps3.xml><?xml version="1.0" encoding="utf-8"?>
<ds:datastoreItem xmlns:ds="http://schemas.openxmlformats.org/officeDocument/2006/customXml" ds:itemID="{89DF1EF6-630E-4683-A9A8-49EAF26E6E11}">
  <ds:schemaRefs>
    <ds:schemaRef ds:uri="http://schemas.microsoft.com/office/2006/metadata/properties"/>
    <ds:schemaRef ds:uri="http://schemas.microsoft.com/office/infopath/2007/PartnerControls"/>
    <ds:schemaRef ds:uri="http://schemas.microsoft.com/sharepoint/v3"/>
    <ds:schemaRef ds:uri="a1af3d24-2c00-4fff-b753-464d92bed99a"/>
    <ds:schemaRef ds:uri="39543873-a8d7-40df-90ac-32bd461eaf5c"/>
  </ds:schemaRefs>
</ds:datastoreItem>
</file>

<file path=customXml/itemProps4.xml><?xml version="1.0" encoding="utf-8"?>
<ds:datastoreItem xmlns:ds="http://schemas.openxmlformats.org/officeDocument/2006/customXml" ds:itemID="{16686CAB-DBE4-45FE-A128-9AB026095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DublinLeaflet</vt:lpstr>
    </vt:vector>
  </TitlesOfParts>
  <Company>Hewlett-Packard Company</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DublinLeaflet</dc:title>
  <dc:subject/>
  <dc:creator>LENOVO</dc:creator>
  <cp:keywords/>
  <dc:description/>
  <cp:lastModifiedBy>Admin</cp:lastModifiedBy>
  <cp:revision>4</cp:revision>
  <dcterms:created xsi:type="dcterms:W3CDTF">2023-10-20T11:37:00Z</dcterms:created>
  <dcterms:modified xsi:type="dcterms:W3CDTF">2023-12-27T18:26:00Z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0x0101006A675B40DE4BE04598591832E4DEB15F000B47EBDA4741C24D91842190F6CCB2F8</vt:lpwstr>
  </property>
  <property fmtid="{D5CDD505-2E9C-101B-9397-08002B2CF9AE}" pid="3" name="p96fb03dbcf94747b8ec018a65a2d03d">
    <vt:lpwstr/>
  </property>
  <property fmtid="{D5CDD505-2E9C-101B-9397-08002B2CF9AE}" pid="4" name="easoDocumentCoverage">
    <vt:lpwstr/>
  </property>
  <property fmtid="{D5CDD505-2E9C-101B-9397-08002B2CF9AE}" pid="5" name="MediaServiceImageTags">
    <vt:lpwstr/>
  </property>
  <property fmtid="{D5CDD505-2E9C-101B-9397-08002B2CF9AE}" pid="6" name="easoDocumentLanguage">
    <vt:lpwstr>2;#English|532fa66a-4cdf-4129-bab9-a1f47b418755</vt:lpwstr>
  </property>
  <property fmtid="{D5CDD505-2E9C-101B-9397-08002B2CF9AE}" pid="7" name="easoSecurityClassification">
    <vt:lpwstr>1;#Internal|d0063956-0b9b-4740-b4be-2689507f2aae</vt:lpwstr>
  </property>
  <property fmtid="{D5CDD505-2E9C-101B-9397-08002B2CF9AE}" pid="8" name="easoBusinessClassification">
    <vt:lpwstr>262;#Registration and access to Asylum Procedures|57981485-f039-4012-a128-daa75cf81689</vt:lpwstr>
  </property>
  <property fmtid="{D5CDD505-2E9C-101B-9397-08002B2CF9AE}" pid="9" name="_dlc_DocIdItemGuid">
    <vt:lpwstr>d42c03e5-0894-433b-b376-4025ce722af5</vt:lpwstr>
  </property>
  <property fmtid="{D5CDD505-2E9C-101B-9397-08002B2CF9AE}" pid="10" name="easoSeries1">
    <vt:lpwstr/>
  </property>
  <property fmtid="{D5CDD505-2E9C-101B-9397-08002B2CF9AE}" pid="11" name="AlternateThumbnailUrl">
    <vt:lpwstr/>
  </property>
  <property fmtid="{D5CDD505-2E9C-101B-9397-08002B2CF9AE}" pid="12" name="_Publisher">
    <vt:lpwstr/>
  </property>
  <property fmtid="{D5CDD505-2E9C-101B-9397-08002B2CF9AE}" pid="13" name="_ExtendedDescription">
    <vt:lpwstr/>
  </property>
  <property fmtid="{D5CDD505-2E9C-101B-9397-08002B2CF9AE}" pid="14" name="easoISBNISNN1">
    <vt:lpwstr/>
  </property>
  <property fmtid="{D5CDD505-2E9C-101B-9397-08002B2CF9AE}" pid="15" name="Comments">
    <vt:lpwstr/>
  </property>
  <property fmtid="{D5CDD505-2E9C-101B-9397-08002B2CF9AE}" pid="16" name="URL">
    <vt:lpwstr/>
  </property>
  <property fmtid="{D5CDD505-2E9C-101B-9397-08002B2CF9AE}" pid="17" name="d843e2ab0fe040a0b8f15c0cb043c02e">
    <vt:lpwstr>Unlocked|657cf70e-6c76-40b5-8378-d1bef5a86504</vt:lpwstr>
  </property>
  <property fmtid="{D5CDD505-2E9C-101B-9397-08002B2CF9AE}" pid="18" name="RecordStatus">
    <vt:lpwstr>333;#Unlocked|657cf70e-6c76-40b5-8378-d1bef5a86504</vt:lpwstr>
  </property>
</Properties>
</file>